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7AB043DC" wp14:textId="77777777">
      <w:pPr>
        <w:spacing w:before="54" w:line="211" w:lineRule="auto"/>
        <w:ind w:left="6172" w:right="0" w:hanging="399"/>
        <w:jc w:val="left"/>
        <w:rPr>
          <w:rFonts w:ascii="Calibri"/>
          <w:sz w:val="28"/>
        </w:rPr>
      </w:pPr>
      <w:r>
        <w:rPr>
          <w:rFonts w:ascii="Calibri"/>
          <w:color w:val="131313"/>
          <w:sz w:val="28"/>
        </w:rPr>
        <w:t>Kancelaria Radcy</w:t>
      </w:r>
      <w:r>
        <w:rPr>
          <w:rFonts w:ascii="Calibri"/>
          <w:color w:val="131313"/>
          <w:spacing w:val="-11"/>
          <w:sz w:val="28"/>
        </w:rPr>
        <w:t> </w:t>
      </w:r>
      <w:r>
        <w:rPr>
          <w:rFonts w:ascii="Calibri"/>
          <w:color w:val="161616"/>
          <w:sz w:val="28"/>
        </w:rPr>
        <w:t>Prawnego </w:t>
      </w:r>
      <w:r>
        <w:rPr>
          <w:rFonts w:ascii="Calibri"/>
          <w:color w:val="131313"/>
          <w:sz w:val="28"/>
        </w:rPr>
        <w:t>Marta</w:t>
      </w:r>
      <w:r>
        <w:rPr>
          <w:rFonts w:ascii="Calibri"/>
          <w:color w:val="131313"/>
          <w:spacing w:val="-11"/>
          <w:sz w:val="28"/>
        </w:rPr>
        <w:t> </w:t>
      </w:r>
      <w:r>
        <w:rPr>
          <w:rFonts w:ascii="Calibri"/>
          <w:color w:val="0F0F0F"/>
          <w:sz w:val="28"/>
        </w:rPr>
        <w:t>Bezulska-</w:t>
      </w:r>
      <w:r>
        <w:rPr>
          <w:rFonts w:ascii="Calibri"/>
          <w:color w:val="0F0F0F"/>
          <w:spacing w:val="-2"/>
          <w:sz w:val="28"/>
        </w:rPr>
        <w:t>Powaga</w:t>
      </w:r>
    </w:p>
    <w:p xmlns:wp14="http://schemas.microsoft.com/office/word/2010/wordml" w14:paraId="232BFF57" wp14:textId="77777777">
      <w:pPr>
        <w:spacing w:before="293" w:line="293" w:lineRule="exact"/>
        <w:ind w:left="5851" w:right="282" w:firstLine="0"/>
        <w:jc w:val="center"/>
        <w:rPr>
          <w:rFonts w:ascii="Calibri"/>
          <w:sz w:val="27"/>
        </w:rPr>
      </w:pPr>
      <w:r>
        <w:rPr>
          <w:rFonts w:ascii="Calibri"/>
          <w:color w:val="0F0F0F"/>
          <w:sz w:val="27"/>
        </w:rPr>
        <w:t>e-kierowca</w:t>
      </w:r>
      <w:r>
        <w:rPr>
          <w:rFonts w:ascii="Calibri"/>
          <w:color w:val="0F0F0F"/>
          <w:spacing w:val="29"/>
          <w:sz w:val="27"/>
        </w:rPr>
        <w:t> </w:t>
      </w:r>
      <w:r>
        <w:rPr>
          <w:rFonts w:ascii="Calibri"/>
          <w:color w:val="131313"/>
          <w:sz w:val="27"/>
        </w:rPr>
        <w:t>sp.</w:t>
      </w:r>
      <w:r>
        <w:rPr>
          <w:rFonts w:ascii="Calibri"/>
          <w:color w:val="131313"/>
          <w:spacing w:val="-1"/>
          <w:sz w:val="27"/>
        </w:rPr>
        <w:t> </w:t>
      </w:r>
      <w:r>
        <w:rPr>
          <w:rFonts w:ascii="Calibri"/>
          <w:color w:val="161616"/>
          <w:sz w:val="27"/>
        </w:rPr>
        <w:t>z</w:t>
      </w:r>
      <w:r>
        <w:rPr>
          <w:rFonts w:ascii="Calibri"/>
          <w:color w:val="161616"/>
          <w:spacing w:val="22"/>
          <w:sz w:val="27"/>
        </w:rPr>
        <w:t> </w:t>
      </w:r>
      <w:r>
        <w:rPr>
          <w:rFonts w:ascii="Calibri"/>
          <w:color w:val="0F0F0F"/>
          <w:sz w:val="27"/>
        </w:rPr>
        <w:t>o.o.</w:t>
      </w:r>
      <w:r>
        <w:rPr>
          <w:rFonts w:ascii="Calibri"/>
          <w:color w:val="0F0F0F"/>
          <w:spacing w:val="5"/>
          <w:sz w:val="27"/>
        </w:rPr>
        <w:t> </w:t>
      </w:r>
      <w:r>
        <w:rPr>
          <w:rFonts w:ascii="Calibri"/>
          <w:color w:val="111111"/>
          <w:spacing w:val="-2"/>
          <w:sz w:val="27"/>
        </w:rPr>
        <w:t>sp.k.</w:t>
      </w:r>
    </w:p>
    <w:p xmlns:wp14="http://schemas.microsoft.com/office/word/2010/wordml" w14:paraId="15F281E6" wp14:textId="77777777">
      <w:pPr>
        <w:pStyle w:val="Title"/>
      </w:pPr>
      <w:r>
        <w:rPr>
          <w:color w:val="131313"/>
          <w:w w:val="110"/>
        </w:rPr>
        <w:t>e-</w:t>
      </w:r>
      <w:r>
        <w:rPr>
          <w:color w:val="131313"/>
          <w:spacing w:val="-2"/>
          <w:w w:val="110"/>
        </w:rPr>
        <w:t>kierowca</w:t>
      </w:r>
    </w:p>
    <w:p xmlns:wp14="http://schemas.microsoft.com/office/word/2010/wordml" w14:paraId="672A6659" wp14:textId="77777777">
      <w:pPr>
        <w:pStyle w:val="BodyText"/>
        <w:rPr>
          <w:rFonts w:ascii="Calibri"/>
        </w:rPr>
      </w:pPr>
    </w:p>
    <w:p xmlns:wp14="http://schemas.microsoft.com/office/word/2010/wordml" w14:paraId="0A37501D" wp14:textId="77777777">
      <w:pPr>
        <w:pStyle w:val="BodyText"/>
        <w:rPr>
          <w:rFonts w:ascii="Calibri"/>
        </w:rPr>
      </w:pPr>
    </w:p>
    <w:p xmlns:wp14="http://schemas.microsoft.com/office/word/2010/wordml" w14:paraId="5DAB6C7B" wp14:textId="77777777">
      <w:pPr>
        <w:pStyle w:val="BodyText"/>
        <w:rPr>
          <w:rFonts w:ascii="Calibri"/>
        </w:rPr>
      </w:pPr>
    </w:p>
    <w:p xmlns:wp14="http://schemas.microsoft.com/office/word/2010/wordml" w14:paraId="3DCB88A4" wp14:textId="77777777">
      <w:pPr>
        <w:pStyle w:val="BodyText"/>
        <w:spacing w:before="23"/>
        <w:rPr>
          <w:rFonts w:ascii="Calibri"/>
        </w:rPr>
      </w:pPr>
      <w:r>
        <w:rPr/>
        <w:drawing>
          <wp:anchor xmlns:wp14="http://schemas.microsoft.com/office/word/2010/wordprocessingDrawing" distT="0" distB="0" distL="0" distR="0" simplePos="0" relativeHeight="487587840" behindDoc="1" locked="0" layoutInCell="1" allowOverlap="1" wp14:anchorId="6CEC7C34" wp14:editId="7777777">
            <wp:simplePos x="0" y="0"/>
            <wp:positionH relativeFrom="page">
              <wp:posOffset>1027175</wp:posOffset>
            </wp:positionH>
            <wp:positionV relativeFrom="paragraph">
              <wp:posOffset>185275</wp:posOffset>
            </wp:positionV>
            <wp:extent cx="5495543" cy="1655064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543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02EB378F" wp14:textId="77777777">
      <w:pPr>
        <w:pStyle w:val="BodyText"/>
        <w:rPr>
          <w:rFonts w:ascii="Calibri"/>
          <w:sz w:val="44"/>
        </w:rPr>
      </w:pPr>
    </w:p>
    <w:p xmlns:wp14="http://schemas.microsoft.com/office/word/2010/wordml" w14:paraId="6A05A809" wp14:textId="77777777">
      <w:pPr>
        <w:pStyle w:val="BodyText"/>
        <w:spacing w:before="286"/>
        <w:rPr>
          <w:rFonts w:ascii="Calibri"/>
          <w:sz w:val="44"/>
        </w:rPr>
      </w:pPr>
    </w:p>
    <w:p xmlns:wp14="http://schemas.microsoft.com/office/word/2010/wordml" w14:paraId="145699B1" wp14:textId="77777777">
      <w:pPr>
        <w:spacing w:before="0"/>
        <w:ind w:left="81" w:right="322" w:firstLine="0"/>
        <w:jc w:val="center"/>
        <w:rPr>
          <w:rFonts w:ascii="Calibri"/>
          <w:sz w:val="25"/>
        </w:rPr>
      </w:pPr>
      <w:r>
        <w:rPr>
          <w:rFonts w:ascii="Calibri"/>
          <w:color w:val="131313"/>
          <w:w w:val="90"/>
          <w:sz w:val="25"/>
        </w:rPr>
        <w:t>Opracowane</w:t>
      </w:r>
      <w:r>
        <w:rPr>
          <w:rFonts w:ascii="Calibri"/>
          <w:color w:val="131313"/>
          <w:spacing w:val="61"/>
          <w:sz w:val="25"/>
        </w:rPr>
        <w:t> </w:t>
      </w:r>
      <w:r>
        <w:rPr>
          <w:rFonts w:ascii="Calibri"/>
          <w:color w:val="131313"/>
          <w:w w:val="90"/>
          <w:sz w:val="25"/>
        </w:rPr>
        <w:t>przez:</w:t>
      </w:r>
      <w:r>
        <w:rPr>
          <w:rFonts w:ascii="Calibri"/>
          <w:color w:val="131313"/>
          <w:spacing w:val="33"/>
          <w:sz w:val="25"/>
        </w:rPr>
        <w:t> </w:t>
      </w:r>
      <w:r>
        <w:rPr>
          <w:rFonts w:ascii="Calibri"/>
          <w:color w:val="0F0F0F"/>
          <w:w w:val="90"/>
          <w:sz w:val="25"/>
        </w:rPr>
        <w:t>Marta</w:t>
      </w:r>
      <w:r>
        <w:rPr>
          <w:rFonts w:ascii="Calibri"/>
          <w:color w:val="0F0F0F"/>
          <w:spacing w:val="36"/>
          <w:sz w:val="25"/>
        </w:rPr>
        <w:t> </w:t>
      </w:r>
      <w:r>
        <w:rPr>
          <w:rFonts w:ascii="Calibri"/>
          <w:color w:val="111111"/>
          <w:w w:val="90"/>
          <w:sz w:val="25"/>
        </w:rPr>
        <w:t>Bezulska-</w:t>
      </w:r>
      <w:r>
        <w:rPr>
          <w:rFonts w:ascii="Calibri"/>
          <w:color w:val="111111"/>
          <w:spacing w:val="-2"/>
          <w:w w:val="90"/>
          <w:sz w:val="25"/>
        </w:rPr>
        <w:t>Powaga</w:t>
      </w:r>
    </w:p>
    <w:p xmlns:wp14="http://schemas.microsoft.com/office/word/2010/wordml" w14:paraId="5A39BBE3" wp14:textId="77777777">
      <w:pPr>
        <w:pStyle w:val="BodyText"/>
        <w:rPr>
          <w:rFonts w:ascii="Calibri"/>
          <w:sz w:val="25"/>
        </w:rPr>
      </w:pPr>
    </w:p>
    <w:p xmlns:wp14="http://schemas.microsoft.com/office/word/2010/wordml" w14:paraId="41C8F396" wp14:textId="77777777">
      <w:pPr>
        <w:pStyle w:val="BodyText"/>
        <w:rPr>
          <w:rFonts w:ascii="Calibri"/>
          <w:sz w:val="25"/>
        </w:rPr>
      </w:pPr>
    </w:p>
    <w:p xmlns:wp14="http://schemas.microsoft.com/office/word/2010/wordml" w14:paraId="72A3D3EC" wp14:textId="77777777">
      <w:pPr>
        <w:pStyle w:val="BodyText"/>
        <w:rPr>
          <w:rFonts w:ascii="Calibri"/>
          <w:sz w:val="25"/>
        </w:rPr>
      </w:pPr>
    </w:p>
    <w:p xmlns:wp14="http://schemas.microsoft.com/office/word/2010/wordml" w14:paraId="0D0B940D" wp14:textId="77777777">
      <w:pPr>
        <w:pStyle w:val="BodyText"/>
        <w:rPr>
          <w:rFonts w:ascii="Calibri"/>
          <w:sz w:val="25"/>
        </w:rPr>
      </w:pPr>
    </w:p>
    <w:p xmlns:wp14="http://schemas.microsoft.com/office/word/2010/wordml" w14:paraId="0E27B00A" wp14:textId="77777777">
      <w:pPr>
        <w:pStyle w:val="BodyText"/>
        <w:rPr>
          <w:rFonts w:ascii="Calibri"/>
          <w:sz w:val="25"/>
        </w:rPr>
      </w:pPr>
    </w:p>
    <w:p xmlns:wp14="http://schemas.microsoft.com/office/word/2010/wordml" w14:paraId="60061E4C" wp14:textId="77777777">
      <w:pPr>
        <w:pStyle w:val="BodyText"/>
        <w:rPr>
          <w:rFonts w:ascii="Calibri"/>
          <w:sz w:val="25"/>
        </w:rPr>
      </w:pPr>
    </w:p>
    <w:p xmlns:wp14="http://schemas.microsoft.com/office/word/2010/wordml" w14:paraId="44EAFD9C" wp14:textId="77777777">
      <w:pPr>
        <w:pStyle w:val="BodyText"/>
        <w:spacing w:before="205"/>
        <w:rPr>
          <w:rFonts w:ascii="Calibri"/>
          <w:sz w:val="25"/>
        </w:rPr>
      </w:pPr>
    </w:p>
    <w:p xmlns:wp14="http://schemas.microsoft.com/office/word/2010/wordml" w14:paraId="68366C97" wp14:textId="77777777">
      <w:pPr>
        <w:spacing w:before="0" w:line="208" w:lineRule="auto"/>
        <w:ind w:left="604" w:right="863" w:firstLine="40"/>
        <w:jc w:val="center"/>
        <w:rPr>
          <w:rFonts w:ascii="Calibri" w:hAnsi="Calibri"/>
          <w:sz w:val="25"/>
        </w:rPr>
      </w:pPr>
      <w:r>
        <w:rPr>
          <w:rFonts w:ascii="Calibri" w:hAnsi="Calibri"/>
          <w:color w:val="0F0F0F"/>
          <w:spacing w:val="-6"/>
          <w:sz w:val="25"/>
        </w:rPr>
        <w:t>Kopiowanie </w:t>
      </w:r>
      <w:r>
        <w:rPr>
          <w:rFonts w:ascii="Calibri" w:hAnsi="Calibri"/>
          <w:color w:val="111111"/>
          <w:spacing w:val="-6"/>
          <w:sz w:val="25"/>
        </w:rPr>
        <w:t>na</w:t>
      </w:r>
      <w:r>
        <w:rPr>
          <w:rFonts w:ascii="Calibri" w:hAnsi="Calibri"/>
          <w:color w:val="111111"/>
          <w:spacing w:val="-7"/>
          <w:sz w:val="25"/>
        </w:rPr>
        <w:t> </w:t>
      </w:r>
      <w:r>
        <w:rPr>
          <w:rFonts w:ascii="Calibri" w:hAnsi="Calibri"/>
          <w:color w:val="111111"/>
          <w:spacing w:val="-6"/>
          <w:sz w:val="25"/>
        </w:rPr>
        <w:t>dowolnych</w:t>
      </w:r>
      <w:r>
        <w:rPr>
          <w:rFonts w:ascii="Calibri" w:hAnsi="Calibri"/>
          <w:color w:val="111111"/>
          <w:sz w:val="25"/>
        </w:rPr>
        <w:t> </w:t>
      </w:r>
      <w:r>
        <w:rPr>
          <w:rFonts w:ascii="Calibri" w:hAnsi="Calibri"/>
          <w:color w:val="131313"/>
          <w:spacing w:val="-6"/>
          <w:sz w:val="25"/>
        </w:rPr>
        <w:t>nośnikach,</w:t>
      </w:r>
      <w:r>
        <w:rPr>
          <w:rFonts w:ascii="Calibri" w:hAnsi="Calibri"/>
          <w:color w:val="131313"/>
          <w:sz w:val="25"/>
        </w:rPr>
        <w:t> </w:t>
      </w:r>
      <w:r>
        <w:rPr>
          <w:rFonts w:ascii="Calibri" w:hAnsi="Calibri"/>
          <w:color w:val="0F0F0F"/>
          <w:spacing w:val="-6"/>
          <w:sz w:val="25"/>
        </w:rPr>
        <w:t>rozpowszechnianie</w:t>
      </w:r>
      <w:r>
        <w:rPr>
          <w:rFonts w:ascii="Calibri" w:hAnsi="Calibri"/>
          <w:color w:val="0F0F0F"/>
          <w:spacing w:val="-9"/>
          <w:sz w:val="25"/>
        </w:rPr>
        <w:t> </w:t>
      </w:r>
      <w:r>
        <w:rPr>
          <w:rFonts w:ascii="Calibri" w:hAnsi="Calibri"/>
          <w:color w:val="161616"/>
          <w:spacing w:val="-6"/>
          <w:sz w:val="25"/>
        </w:rPr>
        <w:t>całości</w:t>
      </w:r>
      <w:r>
        <w:rPr>
          <w:rFonts w:ascii="Calibri" w:hAnsi="Calibri"/>
          <w:color w:val="161616"/>
          <w:sz w:val="25"/>
        </w:rPr>
        <w:t> </w:t>
      </w:r>
      <w:r>
        <w:rPr>
          <w:rFonts w:ascii="Calibri" w:hAnsi="Calibri"/>
          <w:color w:val="161616"/>
          <w:spacing w:val="-6"/>
          <w:sz w:val="25"/>
        </w:rPr>
        <w:t>lub </w:t>
      </w:r>
      <w:r>
        <w:rPr>
          <w:rFonts w:ascii="Calibri" w:hAnsi="Calibri"/>
          <w:spacing w:val="-6"/>
          <w:sz w:val="25"/>
        </w:rPr>
        <w:t>fragmentów </w:t>
      </w:r>
      <w:r>
        <w:rPr>
          <w:rFonts w:ascii="Calibri" w:hAnsi="Calibri"/>
          <w:color w:val="111111"/>
          <w:spacing w:val="-8"/>
          <w:sz w:val="25"/>
        </w:rPr>
        <w:t>jest</w:t>
      </w:r>
      <w:r>
        <w:rPr>
          <w:rFonts w:ascii="Calibri" w:hAnsi="Calibri"/>
          <w:color w:val="111111"/>
          <w:spacing w:val="-7"/>
          <w:sz w:val="25"/>
        </w:rPr>
        <w:t> </w:t>
      </w:r>
      <w:r>
        <w:rPr>
          <w:rFonts w:ascii="Calibri" w:hAnsi="Calibri"/>
          <w:color w:val="0E0E0E"/>
          <w:spacing w:val="-8"/>
          <w:sz w:val="25"/>
        </w:rPr>
        <w:t>zabronione.</w:t>
      </w:r>
      <w:r>
        <w:rPr>
          <w:rFonts w:ascii="Calibri" w:hAnsi="Calibri"/>
          <w:color w:val="0E0E0E"/>
          <w:spacing w:val="12"/>
          <w:sz w:val="25"/>
        </w:rPr>
        <w:t> </w:t>
      </w:r>
      <w:r>
        <w:rPr>
          <w:rFonts w:ascii="Calibri" w:hAnsi="Calibri"/>
          <w:color w:val="131313"/>
          <w:spacing w:val="-8"/>
          <w:sz w:val="25"/>
        </w:rPr>
        <w:t>Kancelaria</w:t>
      </w:r>
      <w:r>
        <w:rPr>
          <w:rFonts w:ascii="Calibri" w:hAnsi="Calibri"/>
          <w:color w:val="131313"/>
          <w:spacing w:val="12"/>
          <w:sz w:val="25"/>
        </w:rPr>
        <w:t> </w:t>
      </w:r>
      <w:r>
        <w:rPr>
          <w:rFonts w:ascii="Calibri" w:hAnsi="Calibri"/>
          <w:color w:val="151515"/>
          <w:spacing w:val="-8"/>
          <w:sz w:val="25"/>
        </w:rPr>
        <w:t>Radcy</w:t>
      </w:r>
      <w:r>
        <w:rPr>
          <w:rFonts w:ascii="Calibri" w:hAnsi="Calibri"/>
          <w:color w:val="151515"/>
          <w:sz w:val="25"/>
        </w:rPr>
        <w:t> </w:t>
      </w:r>
      <w:r>
        <w:rPr>
          <w:rFonts w:ascii="Calibri" w:hAnsi="Calibri"/>
          <w:color w:val="131313"/>
          <w:spacing w:val="-8"/>
          <w:sz w:val="25"/>
        </w:rPr>
        <w:t>Prawnego</w:t>
      </w:r>
      <w:r>
        <w:rPr>
          <w:rFonts w:ascii="Calibri" w:hAnsi="Calibri"/>
          <w:color w:val="131313"/>
          <w:sz w:val="25"/>
        </w:rPr>
        <w:t> </w:t>
      </w:r>
      <w:r>
        <w:rPr>
          <w:rFonts w:ascii="Calibri" w:hAnsi="Calibri"/>
          <w:color w:val="161616"/>
          <w:spacing w:val="-8"/>
          <w:sz w:val="25"/>
        </w:rPr>
        <w:t>Marta</w:t>
      </w:r>
      <w:r>
        <w:rPr>
          <w:rFonts w:ascii="Calibri" w:hAnsi="Calibri"/>
          <w:color w:val="161616"/>
          <w:sz w:val="25"/>
        </w:rPr>
        <w:t> </w:t>
      </w:r>
      <w:r>
        <w:rPr>
          <w:rFonts w:ascii="Calibri" w:hAnsi="Calibri"/>
          <w:color w:val="0C0C0C"/>
          <w:spacing w:val="-8"/>
          <w:sz w:val="25"/>
        </w:rPr>
        <w:t>Bezulska-Powaga</w:t>
      </w:r>
      <w:r>
        <w:rPr>
          <w:rFonts w:ascii="Calibri" w:hAnsi="Calibri"/>
          <w:color w:val="0C0C0C"/>
          <w:spacing w:val="-5"/>
          <w:sz w:val="25"/>
        </w:rPr>
        <w:t> </w:t>
      </w:r>
      <w:r>
        <w:rPr>
          <w:rFonts w:ascii="Calibri" w:hAnsi="Calibri"/>
          <w:color w:val="111111"/>
          <w:spacing w:val="-8"/>
          <w:sz w:val="25"/>
        </w:rPr>
        <w:t>wyraża</w:t>
      </w:r>
      <w:r>
        <w:rPr>
          <w:rFonts w:ascii="Calibri" w:hAnsi="Calibri"/>
          <w:color w:val="111111"/>
          <w:sz w:val="25"/>
        </w:rPr>
        <w:t> </w:t>
      </w:r>
      <w:r>
        <w:rPr>
          <w:rFonts w:ascii="Calibri" w:hAnsi="Calibri"/>
          <w:color w:val="181818"/>
          <w:spacing w:val="-8"/>
          <w:sz w:val="25"/>
        </w:rPr>
        <w:t>zgodę </w:t>
      </w:r>
      <w:r>
        <w:rPr>
          <w:rFonts w:ascii="Calibri" w:hAnsi="Calibri"/>
          <w:color w:val="181818"/>
          <w:spacing w:val="-6"/>
          <w:sz w:val="25"/>
        </w:rPr>
        <w:t>na</w:t>
      </w:r>
      <w:r>
        <w:rPr>
          <w:rFonts w:ascii="Calibri" w:hAnsi="Calibri"/>
          <w:color w:val="181818"/>
          <w:spacing w:val="-9"/>
          <w:sz w:val="25"/>
        </w:rPr>
        <w:t> </w:t>
      </w:r>
      <w:r>
        <w:rPr>
          <w:rFonts w:ascii="Calibri" w:hAnsi="Calibri"/>
          <w:color w:val="0F0F0F"/>
          <w:spacing w:val="-6"/>
          <w:sz w:val="25"/>
        </w:rPr>
        <w:t>wykorzystanie</w:t>
      </w:r>
      <w:r>
        <w:rPr>
          <w:rFonts w:ascii="Calibri" w:hAnsi="Calibri"/>
          <w:color w:val="0F0F0F"/>
          <w:spacing w:val="7"/>
          <w:sz w:val="25"/>
        </w:rPr>
        <w:t> </w:t>
      </w:r>
      <w:r>
        <w:rPr>
          <w:rFonts w:ascii="Calibri" w:hAnsi="Calibri"/>
          <w:color w:val="111111"/>
          <w:spacing w:val="-6"/>
          <w:sz w:val="25"/>
        </w:rPr>
        <w:t>materiałów</w:t>
      </w:r>
      <w:r>
        <w:rPr>
          <w:rFonts w:ascii="Calibri" w:hAnsi="Calibri"/>
          <w:color w:val="111111"/>
          <w:sz w:val="25"/>
        </w:rPr>
        <w:t> </w:t>
      </w:r>
      <w:r>
        <w:rPr>
          <w:rFonts w:ascii="Calibri" w:hAnsi="Calibri"/>
          <w:color w:val="161616"/>
          <w:spacing w:val="-6"/>
          <w:sz w:val="25"/>
        </w:rPr>
        <w:t>w</w:t>
      </w:r>
      <w:r>
        <w:rPr>
          <w:rFonts w:ascii="Calibri" w:hAnsi="Calibri"/>
          <w:color w:val="161616"/>
          <w:spacing w:val="-10"/>
          <w:sz w:val="25"/>
        </w:rPr>
        <w:t> </w:t>
      </w:r>
      <w:r>
        <w:rPr>
          <w:rFonts w:ascii="Calibri" w:hAnsi="Calibri"/>
          <w:color w:val="111111"/>
          <w:spacing w:val="-6"/>
          <w:sz w:val="25"/>
        </w:rPr>
        <w:t>podmiotach,</w:t>
      </w:r>
      <w:r>
        <w:rPr>
          <w:rFonts w:ascii="Calibri" w:hAnsi="Calibri"/>
          <w:color w:val="111111"/>
          <w:spacing w:val="7"/>
          <w:sz w:val="25"/>
        </w:rPr>
        <w:t> </w:t>
      </w:r>
      <w:r>
        <w:rPr>
          <w:rFonts w:ascii="Calibri" w:hAnsi="Calibri"/>
          <w:color w:val="131313"/>
          <w:spacing w:val="-6"/>
          <w:sz w:val="25"/>
        </w:rPr>
        <w:t>które</w:t>
      </w:r>
      <w:r>
        <w:rPr>
          <w:rFonts w:ascii="Calibri" w:hAnsi="Calibri"/>
          <w:color w:val="131313"/>
          <w:spacing w:val="-7"/>
          <w:sz w:val="25"/>
        </w:rPr>
        <w:t> </w:t>
      </w:r>
      <w:r>
        <w:rPr>
          <w:rFonts w:ascii="Calibri" w:hAnsi="Calibri"/>
          <w:color w:val="1D1D1D"/>
          <w:spacing w:val="-6"/>
          <w:sz w:val="25"/>
        </w:rPr>
        <w:t>w</w:t>
      </w:r>
      <w:r>
        <w:rPr>
          <w:rFonts w:ascii="Calibri" w:hAnsi="Calibri"/>
          <w:color w:val="1D1D1D"/>
          <w:spacing w:val="-9"/>
          <w:sz w:val="25"/>
        </w:rPr>
        <w:t> </w:t>
      </w:r>
      <w:r>
        <w:rPr>
          <w:rFonts w:ascii="Calibri" w:hAnsi="Calibri"/>
          <w:spacing w:val="-6"/>
          <w:sz w:val="25"/>
        </w:rPr>
        <w:t>sposób</w:t>
      </w:r>
      <w:r>
        <w:rPr>
          <w:rFonts w:ascii="Calibri" w:hAnsi="Calibri"/>
          <w:sz w:val="25"/>
        </w:rPr>
        <w:t> </w:t>
      </w:r>
      <w:r>
        <w:rPr>
          <w:rFonts w:ascii="Calibri" w:hAnsi="Calibri"/>
          <w:spacing w:val="-6"/>
          <w:sz w:val="25"/>
        </w:rPr>
        <w:t>legalny</w:t>
      </w:r>
      <w:r>
        <w:rPr>
          <w:rFonts w:ascii="Calibri" w:hAnsi="Calibri"/>
          <w:spacing w:val="-7"/>
          <w:sz w:val="25"/>
        </w:rPr>
        <w:t> </w:t>
      </w:r>
      <w:r>
        <w:rPr>
          <w:rFonts w:ascii="Calibri" w:hAnsi="Calibri"/>
          <w:color w:val="181818"/>
          <w:spacing w:val="-6"/>
          <w:sz w:val="25"/>
        </w:rPr>
        <w:t>weszły</w:t>
      </w:r>
    </w:p>
    <w:p xmlns:wp14="http://schemas.microsoft.com/office/word/2010/wordml" w14:paraId="01C0BDAB" wp14:textId="77777777">
      <w:pPr>
        <w:spacing w:before="0" w:line="265" w:lineRule="exact"/>
        <w:ind w:left="81" w:right="363" w:firstLine="0"/>
        <w:jc w:val="center"/>
        <w:rPr>
          <w:rFonts w:ascii="Calibri"/>
          <w:sz w:val="25"/>
        </w:rPr>
      </w:pPr>
      <w:r>
        <w:rPr>
          <w:rFonts w:ascii="Calibri"/>
          <w:color w:val="151515"/>
          <w:spacing w:val="-2"/>
          <w:sz w:val="25"/>
        </w:rPr>
        <w:t>w</w:t>
      </w:r>
      <w:r>
        <w:rPr>
          <w:rFonts w:ascii="Calibri"/>
          <w:color w:val="151515"/>
          <w:spacing w:val="-13"/>
          <w:sz w:val="25"/>
        </w:rPr>
        <w:t> </w:t>
      </w:r>
      <w:r>
        <w:rPr>
          <w:rFonts w:ascii="Calibri"/>
          <w:color w:val="1A1A1A"/>
          <w:spacing w:val="-2"/>
          <w:sz w:val="25"/>
        </w:rPr>
        <w:t>ich</w:t>
      </w:r>
      <w:r>
        <w:rPr>
          <w:rFonts w:ascii="Calibri"/>
          <w:color w:val="1A1A1A"/>
          <w:spacing w:val="-9"/>
          <w:sz w:val="25"/>
        </w:rPr>
        <w:t> </w:t>
      </w:r>
      <w:r>
        <w:rPr>
          <w:rFonts w:ascii="Calibri"/>
          <w:color w:val="0F0F0F"/>
          <w:spacing w:val="-2"/>
          <w:sz w:val="25"/>
        </w:rPr>
        <w:t>posiadanie.</w:t>
      </w:r>
    </w:p>
    <w:p xmlns:wp14="http://schemas.microsoft.com/office/word/2010/wordml" w14:paraId="4B94D5A5" wp14:textId="77777777">
      <w:pPr>
        <w:pStyle w:val="BodyText"/>
        <w:rPr>
          <w:rFonts w:ascii="Calibri"/>
          <w:sz w:val="25"/>
        </w:rPr>
      </w:pPr>
    </w:p>
    <w:p xmlns:wp14="http://schemas.microsoft.com/office/word/2010/wordml" w14:paraId="3DEEC669" wp14:textId="77777777">
      <w:pPr>
        <w:pStyle w:val="BodyText"/>
        <w:rPr>
          <w:rFonts w:ascii="Calibri"/>
          <w:sz w:val="25"/>
        </w:rPr>
      </w:pPr>
    </w:p>
    <w:p xmlns:wp14="http://schemas.microsoft.com/office/word/2010/wordml" w14:paraId="3656B9AB" wp14:textId="77777777">
      <w:pPr>
        <w:pStyle w:val="BodyText"/>
        <w:rPr>
          <w:rFonts w:ascii="Calibri"/>
          <w:sz w:val="25"/>
        </w:rPr>
      </w:pPr>
    </w:p>
    <w:p xmlns:wp14="http://schemas.microsoft.com/office/word/2010/wordml" w14:paraId="45FB0818" wp14:textId="77777777">
      <w:pPr>
        <w:pStyle w:val="BodyText"/>
        <w:spacing w:before="58"/>
        <w:rPr>
          <w:rFonts w:ascii="Calibri"/>
          <w:sz w:val="25"/>
        </w:rPr>
      </w:pPr>
    </w:p>
    <w:p xmlns:wp14="http://schemas.microsoft.com/office/word/2010/wordml" w14:paraId="0A23EE40" wp14:textId="77777777">
      <w:pPr>
        <w:spacing w:before="0"/>
        <w:ind w:left="81" w:right="324" w:firstLine="0"/>
        <w:jc w:val="center"/>
        <w:rPr>
          <w:rFonts w:ascii="Calibri"/>
          <w:sz w:val="24"/>
        </w:rPr>
      </w:pPr>
      <w:r>
        <w:rPr>
          <w:rFonts w:ascii="Calibri"/>
          <w:color w:val="0F0F0F"/>
          <w:sz w:val="24"/>
        </w:rPr>
        <w:t>Prawa</w:t>
      </w:r>
      <w:r>
        <w:rPr>
          <w:rFonts w:ascii="Calibri"/>
          <w:color w:val="0F0F0F"/>
          <w:spacing w:val="-10"/>
          <w:sz w:val="24"/>
        </w:rPr>
        <w:t> </w:t>
      </w:r>
      <w:r>
        <w:rPr>
          <w:rFonts w:ascii="Calibri"/>
          <w:color w:val="131313"/>
          <w:sz w:val="24"/>
        </w:rPr>
        <w:t>autorskie:</w:t>
      </w:r>
      <w:r>
        <w:rPr>
          <w:rFonts w:ascii="Calibri"/>
          <w:color w:val="131313"/>
          <w:spacing w:val="-2"/>
          <w:sz w:val="24"/>
        </w:rPr>
        <w:t> </w:t>
      </w:r>
      <w:r>
        <w:rPr>
          <w:rFonts w:ascii="Calibri"/>
          <w:sz w:val="24"/>
        </w:rPr>
        <w:t>Kancelaria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color w:val="131313"/>
          <w:sz w:val="24"/>
        </w:rPr>
        <w:t>Radcy</w:t>
      </w:r>
      <w:r>
        <w:rPr>
          <w:rFonts w:ascii="Calibri"/>
          <w:color w:val="131313"/>
          <w:spacing w:val="-13"/>
          <w:sz w:val="24"/>
        </w:rPr>
        <w:t> </w:t>
      </w:r>
      <w:r>
        <w:rPr>
          <w:rFonts w:ascii="Calibri"/>
          <w:color w:val="0F0F0F"/>
          <w:sz w:val="24"/>
        </w:rPr>
        <w:t>Prawnego</w:t>
      </w:r>
      <w:r>
        <w:rPr>
          <w:rFonts w:ascii="Calibri"/>
          <w:color w:val="0F0F0F"/>
          <w:spacing w:val="-8"/>
          <w:sz w:val="24"/>
        </w:rPr>
        <w:t> </w:t>
      </w:r>
      <w:r>
        <w:rPr>
          <w:rFonts w:ascii="Calibri"/>
          <w:color w:val="151515"/>
          <w:sz w:val="24"/>
        </w:rPr>
        <w:t>Marta</w:t>
      </w:r>
      <w:r>
        <w:rPr>
          <w:rFonts w:ascii="Calibri"/>
          <w:color w:val="151515"/>
          <w:spacing w:val="-9"/>
          <w:sz w:val="24"/>
        </w:rPr>
        <w:t> </w:t>
      </w:r>
      <w:r>
        <w:rPr>
          <w:rFonts w:ascii="Calibri"/>
          <w:sz w:val="24"/>
        </w:rPr>
        <w:t>Bezulska-</w:t>
      </w:r>
      <w:r>
        <w:rPr>
          <w:rFonts w:ascii="Calibri"/>
          <w:spacing w:val="-2"/>
          <w:sz w:val="24"/>
        </w:rPr>
        <w:t>Powaga</w:t>
      </w:r>
    </w:p>
    <w:p xmlns:wp14="http://schemas.microsoft.com/office/word/2010/wordml" w14:paraId="049F31CB" wp14:textId="77777777">
      <w:pPr>
        <w:spacing w:after="0"/>
        <w:jc w:val="center"/>
        <w:rPr>
          <w:rFonts w:ascii="Calibri"/>
          <w:sz w:val="24"/>
        </w:rPr>
        <w:sectPr>
          <w:type w:val="continuous"/>
          <w:pgSz w:w="11910" w:h="16840" w:orient="portrait"/>
          <w:pgMar w:top="1440" w:right="1300" w:bottom="280" w:left="1220"/>
          <w:cols w:num="1"/>
        </w:sectPr>
      </w:pPr>
    </w:p>
    <w:p xmlns:wp14="http://schemas.microsoft.com/office/word/2010/wordml" w:rsidP="71088CAE" w14:paraId="3B2F1204" wp14:textId="5A872EE0">
      <w:pPr>
        <w:spacing w:before="78" w:line="458" w:lineRule="auto"/>
        <w:ind w:left="1526" w:right="1448" w:hanging="2"/>
        <w:jc w:val="center"/>
        <w:rPr>
          <w:b w:val="1"/>
          <w:bCs w:val="1"/>
          <w:sz w:val="32"/>
          <w:szCs w:val="32"/>
        </w:rPr>
      </w:pPr>
      <w:r w:rsidRPr="71088CAE" w:rsidR="71088CAE">
        <w:rPr>
          <w:b w:val="1"/>
          <w:bCs w:val="1"/>
          <w:sz w:val="32"/>
          <w:szCs w:val="32"/>
        </w:rPr>
        <w:t>S</w:t>
      </w:r>
      <w:r w:rsidRPr="71088CAE" w:rsidR="71088CAE">
        <w:rPr>
          <w:b w:val="1"/>
          <w:bCs w:val="1"/>
          <w:sz w:val="26"/>
          <w:szCs w:val="26"/>
        </w:rPr>
        <w:t xml:space="preserve">TANDARDY OCHRONY MAŁOLETNICH W </w:t>
      </w:r>
      <w:r w:rsidRPr="71088CAE" w:rsidR="71088CAE">
        <w:rPr>
          <w:b w:val="1"/>
          <w:bCs w:val="1"/>
          <w:sz w:val="32"/>
          <w:szCs w:val="32"/>
        </w:rPr>
        <w:t>OŚRODEK</w:t>
      </w:r>
      <w:r w:rsidRPr="71088CAE" w:rsidR="71088CAE">
        <w:rPr>
          <w:b w:val="1"/>
          <w:bCs w:val="1"/>
          <w:spacing w:val="-28"/>
          <w:sz w:val="32"/>
          <w:szCs w:val="32"/>
        </w:rPr>
        <w:t xml:space="preserve"> </w:t>
      </w:r>
      <w:r w:rsidRPr="71088CAE" w:rsidR="71088CAE">
        <w:rPr>
          <w:b w:val="1"/>
          <w:bCs w:val="1"/>
          <w:sz w:val="32"/>
          <w:szCs w:val="32"/>
        </w:rPr>
        <w:t>SZKOLENIA</w:t>
      </w:r>
      <w:r w:rsidRPr="71088CAE" w:rsidR="71088CAE">
        <w:rPr>
          <w:b w:val="1"/>
          <w:bCs w:val="1"/>
          <w:spacing w:val="-27"/>
          <w:sz w:val="32"/>
          <w:szCs w:val="32"/>
        </w:rPr>
        <w:t xml:space="preserve"> </w:t>
      </w:r>
      <w:r w:rsidRPr="71088CAE" w:rsidR="71088CAE">
        <w:rPr>
          <w:b w:val="1"/>
          <w:bCs w:val="1"/>
          <w:sz w:val="32"/>
          <w:szCs w:val="32"/>
        </w:rPr>
        <w:t xml:space="preserve">KIEROWCÓW </w:t>
      </w:r>
      <w:r w:rsidRPr="71088CAE" w:rsidR="14C8E5B7">
        <w:rPr>
          <w:b w:val="1"/>
          <w:bCs w:val="1"/>
          <w:sz w:val="32"/>
          <w:szCs w:val="32"/>
        </w:rPr>
        <w:t xml:space="preserve">ŚMIGAJ </w:t>
      </w:r>
    </w:p>
    <w:p xmlns:wp14="http://schemas.microsoft.com/office/word/2010/wordml" w:rsidP="71088CAE" w14:paraId="6584E45C" wp14:textId="146201A2">
      <w:pPr>
        <w:pStyle w:val="Normal"/>
        <w:suppressLineNumbers w:val="0"/>
        <w:bidi w:val="0"/>
        <w:spacing w:before="4" w:beforeAutospacing="off" w:after="0" w:afterAutospacing="off" w:line="240" w:lineRule="auto"/>
        <w:ind w:left="363" w:right="282"/>
        <w:jc w:val="center"/>
        <w:rPr>
          <w:b w:val="1"/>
          <w:bCs w:val="1"/>
          <w:sz w:val="32"/>
          <w:szCs w:val="32"/>
        </w:rPr>
      </w:pPr>
      <w:r w:rsidRPr="71088CAE" w:rsidR="14C8E5B7">
        <w:rPr>
          <w:b w:val="1"/>
          <w:bCs w:val="1"/>
          <w:sz w:val="32"/>
          <w:szCs w:val="32"/>
        </w:rPr>
        <w:t>PRZEMYSŁAW ŚMIGIELSKI</w:t>
      </w:r>
    </w:p>
    <w:p xmlns:wp14="http://schemas.microsoft.com/office/word/2010/wordml" w14:paraId="794C99B5" wp14:textId="77777777">
      <w:pPr>
        <w:spacing w:before="358"/>
        <w:ind w:left="359" w:right="282" w:firstLine="0"/>
        <w:jc w:val="center"/>
        <w:rPr>
          <w:i/>
          <w:sz w:val="16"/>
        </w:rPr>
      </w:pPr>
      <w:r>
        <w:rPr>
          <w:i/>
          <w:sz w:val="16"/>
        </w:rPr>
        <w:t>(pełna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nazwa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podmiotu)</w:t>
      </w:r>
    </w:p>
    <w:p xmlns:wp14="http://schemas.microsoft.com/office/word/2010/wordml" w14:paraId="53128261" wp14:textId="77777777">
      <w:pPr>
        <w:pStyle w:val="BodyText"/>
        <w:spacing w:before="60"/>
        <w:rPr>
          <w:i/>
          <w:sz w:val="16"/>
        </w:rPr>
      </w:pPr>
    </w:p>
    <w:p xmlns:wp14="http://schemas.microsoft.com/office/word/2010/wordml" w14:paraId="20F54556" wp14:textId="77777777">
      <w:pPr>
        <w:spacing w:before="0"/>
        <w:ind w:left="363" w:right="282" w:firstLine="0"/>
        <w:jc w:val="center"/>
        <w:rPr>
          <w:b/>
          <w:sz w:val="20"/>
        </w:rPr>
      </w:pPr>
      <w:r>
        <w:rPr>
          <w:b/>
          <w:sz w:val="20"/>
        </w:rPr>
        <w:t>(wersja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skrócona)</w:t>
      </w:r>
    </w:p>
    <w:p xmlns:wp14="http://schemas.microsoft.com/office/word/2010/wordml" w14:paraId="62486C05" wp14:textId="77777777">
      <w:pPr>
        <w:pStyle w:val="BodyText"/>
        <w:rPr>
          <w:b/>
        </w:rPr>
      </w:pPr>
    </w:p>
    <w:p xmlns:wp14="http://schemas.microsoft.com/office/word/2010/wordml" w14:paraId="4101652C" wp14:textId="77777777">
      <w:pPr>
        <w:pStyle w:val="BodyText"/>
        <w:rPr>
          <w:b/>
        </w:rPr>
      </w:pPr>
    </w:p>
    <w:p xmlns:wp14="http://schemas.microsoft.com/office/word/2010/wordml" w14:paraId="4B99056E" wp14:textId="77777777">
      <w:pPr>
        <w:pStyle w:val="BodyText"/>
        <w:spacing w:before="238"/>
        <w:rPr>
          <w:b/>
        </w:rPr>
      </w:pPr>
    </w:p>
    <w:p xmlns:wp14="http://schemas.microsoft.com/office/word/2010/wordml" w14:paraId="37C96E25" wp14:textId="77777777">
      <w:pPr>
        <w:pStyle w:val="ListParagraph"/>
        <w:numPr>
          <w:ilvl w:val="0"/>
          <w:numId w:val="1"/>
        </w:numPr>
        <w:tabs>
          <w:tab w:val="left" w:leader="none" w:pos="892"/>
        </w:tabs>
        <w:spacing w:before="0" w:after="0" w:line="240" w:lineRule="auto"/>
        <w:ind w:left="892" w:right="0" w:hanging="720"/>
        <w:jc w:val="left"/>
        <w:rPr>
          <w:b/>
          <w:sz w:val="20"/>
        </w:rPr>
      </w:pPr>
      <w:r>
        <w:rPr>
          <w:b/>
          <w:sz w:val="20"/>
        </w:rPr>
        <w:t>Komunikacja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działania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z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małoletnimi</w:t>
      </w:r>
    </w:p>
    <w:p xmlns:wp14="http://schemas.microsoft.com/office/word/2010/wordml" w14:paraId="489555C6" wp14:textId="77777777">
      <w:pPr>
        <w:pStyle w:val="ListParagraph"/>
        <w:numPr>
          <w:ilvl w:val="1"/>
          <w:numId w:val="1"/>
        </w:numPr>
        <w:tabs>
          <w:tab w:val="left" w:leader="none" w:pos="622"/>
        </w:tabs>
        <w:spacing w:before="122" w:after="0" w:line="240" w:lineRule="auto"/>
        <w:ind w:left="622" w:right="0" w:hanging="359"/>
        <w:jc w:val="left"/>
        <w:rPr>
          <w:sz w:val="20"/>
        </w:rPr>
      </w:pPr>
      <w:r>
        <w:rPr>
          <w:sz w:val="20"/>
        </w:rPr>
        <w:t>Pracownik</w:t>
      </w:r>
      <w:r>
        <w:rPr>
          <w:spacing w:val="-8"/>
          <w:sz w:val="20"/>
        </w:rPr>
        <w:t> </w:t>
      </w:r>
      <w:r>
        <w:rPr>
          <w:sz w:val="20"/>
        </w:rPr>
        <w:t>ma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obowiązek:</w:t>
      </w:r>
    </w:p>
    <w:p xmlns:wp14="http://schemas.microsoft.com/office/word/2010/wordml" w14:paraId="5241A54B" wp14:textId="77777777">
      <w:pPr>
        <w:pStyle w:val="ListParagraph"/>
        <w:numPr>
          <w:ilvl w:val="2"/>
          <w:numId w:val="1"/>
        </w:numPr>
        <w:tabs>
          <w:tab w:val="left" w:leader="none" w:pos="1069"/>
        </w:tabs>
        <w:spacing w:before="122" w:after="0" w:line="240" w:lineRule="auto"/>
        <w:ind w:left="1069" w:right="0" w:hanging="162"/>
        <w:jc w:val="left"/>
        <w:rPr>
          <w:sz w:val="20"/>
        </w:rPr>
      </w:pPr>
      <w:r>
        <w:rPr>
          <w:sz w:val="20"/>
        </w:rPr>
        <w:t>wykazywać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stosunku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małoletniego</w:t>
      </w:r>
      <w:r>
        <w:rPr>
          <w:spacing w:val="-12"/>
          <w:sz w:val="20"/>
        </w:rPr>
        <w:t> </w:t>
      </w:r>
      <w:r>
        <w:rPr>
          <w:sz w:val="20"/>
        </w:rPr>
        <w:t>szacunek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cierpliwość;</w:t>
      </w:r>
    </w:p>
    <w:p xmlns:wp14="http://schemas.microsoft.com/office/word/2010/wordml" w14:paraId="02A95941" wp14:textId="77777777">
      <w:pPr>
        <w:pStyle w:val="ListParagraph"/>
        <w:numPr>
          <w:ilvl w:val="2"/>
          <w:numId w:val="1"/>
        </w:numPr>
        <w:tabs>
          <w:tab w:val="left" w:leader="none" w:pos="1078"/>
        </w:tabs>
        <w:spacing w:before="121" w:after="0" w:line="360" w:lineRule="auto"/>
        <w:ind w:left="907" w:right="113" w:firstLine="0"/>
        <w:jc w:val="left"/>
        <w:rPr>
          <w:sz w:val="20"/>
        </w:rPr>
      </w:pPr>
      <w:r>
        <w:rPr>
          <w:sz w:val="20"/>
        </w:rPr>
        <w:t>traktować małoletnich równo niezależnie od ich m. in. płci, orientacji seksualnej, narodowości, pochodzenia, religii,</w:t>
      </w:r>
      <w:r>
        <w:rPr>
          <w:spacing w:val="40"/>
          <w:sz w:val="20"/>
        </w:rPr>
        <w:t> </w:t>
      </w:r>
      <w:r>
        <w:rPr>
          <w:sz w:val="20"/>
        </w:rPr>
        <w:t>czy światopoglądu.</w:t>
      </w:r>
    </w:p>
    <w:p xmlns:wp14="http://schemas.microsoft.com/office/word/2010/wordml" w14:paraId="36A0AC65" wp14:textId="77777777">
      <w:pPr>
        <w:pStyle w:val="ListParagraph"/>
        <w:numPr>
          <w:ilvl w:val="1"/>
          <w:numId w:val="1"/>
        </w:numPr>
        <w:tabs>
          <w:tab w:val="left" w:leader="none" w:pos="622"/>
        </w:tabs>
        <w:spacing w:before="0" w:after="0" w:line="239" w:lineRule="exact"/>
        <w:ind w:left="622" w:right="0" w:hanging="359"/>
        <w:jc w:val="left"/>
        <w:rPr>
          <w:sz w:val="20"/>
        </w:rPr>
      </w:pPr>
      <w:r>
        <w:rPr>
          <w:sz w:val="20"/>
        </w:rPr>
        <w:t>Pracownik</w:t>
      </w:r>
      <w:r>
        <w:rPr>
          <w:spacing w:val="-9"/>
          <w:sz w:val="20"/>
        </w:rPr>
        <w:t> </w:t>
      </w:r>
      <w:r>
        <w:rPr>
          <w:sz w:val="20"/>
        </w:rPr>
        <w:t>nie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może:</w:t>
      </w:r>
    </w:p>
    <w:p xmlns:wp14="http://schemas.microsoft.com/office/word/2010/wordml" w14:paraId="32C31B4C" wp14:textId="77777777">
      <w:pPr>
        <w:pStyle w:val="ListParagraph"/>
        <w:numPr>
          <w:ilvl w:val="2"/>
          <w:numId w:val="1"/>
        </w:numPr>
        <w:tabs>
          <w:tab w:val="left" w:leader="none" w:pos="1069"/>
        </w:tabs>
        <w:spacing w:before="122" w:after="0" w:line="240" w:lineRule="auto"/>
        <w:ind w:left="1069" w:right="0" w:hanging="162"/>
        <w:jc w:val="left"/>
        <w:rPr>
          <w:sz w:val="20"/>
        </w:rPr>
      </w:pPr>
      <w:r>
        <w:rPr>
          <w:sz w:val="20"/>
        </w:rPr>
        <w:t>obrażać,</w:t>
      </w:r>
      <w:r>
        <w:rPr>
          <w:spacing w:val="-13"/>
          <w:sz w:val="20"/>
        </w:rPr>
        <w:t> </w:t>
      </w:r>
      <w:r>
        <w:rPr>
          <w:sz w:val="20"/>
        </w:rPr>
        <w:t>zawstydzać,</w:t>
      </w:r>
      <w:r>
        <w:rPr>
          <w:spacing w:val="-13"/>
          <w:sz w:val="20"/>
        </w:rPr>
        <w:t> </w:t>
      </w:r>
      <w:r>
        <w:rPr>
          <w:sz w:val="20"/>
        </w:rPr>
        <w:t>lekceważyć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upokarzać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małoletniego;</w:t>
      </w:r>
    </w:p>
    <w:p xmlns:wp14="http://schemas.microsoft.com/office/word/2010/wordml" w14:paraId="6985DB18" wp14:textId="77777777">
      <w:pPr>
        <w:pStyle w:val="ListParagraph"/>
        <w:numPr>
          <w:ilvl w:val="2"/>
          <w:numId w:val="1"/>
        </w:numPr>
        <w:tabs>
          <w:tab w:val="left" w:leader="none" w:pos="1272"/>
          <w:tab w:val="left" w:leader="none" w:pos="2428"/>
          <w:tab w:val="left" w:leader="none" w:pos="3483"/>
          <w:tab w:val="left" w:leader="none" w:pos="5416"/>
          <w:tab w:val="left" w:leader="none" w:pos="6780"/>
          <w:tab w:val="left" w:leader="none" w:pos="8055"/>
        </w:tabs>
        <w:spacing w:before="122" w:after="0" w:line="360" w:lineRule="auto"/>
        <w:ind w:left="907" w:right="108" w:firstLine="0"/>
        <w:jc w:val="left"/>
        <w:rPr>
          <w:sz w:val="20"/>
        </w:rPr>
      </w:pPr>
      <w:r>
        <w:rPr>
          <w:spacing w:val="-2"/>
          <w:sz w:val="20"/>
        </w:rPr>
        <w:t>ujawniać</w:t>
      </w:r>
      <w:r>
        <w:rPr>
          <w:sz w:val="20"/>
        </w:rPr>
        <w:tab/>
      </w:r>
      <w:r>
        <w:rPr>
          <w:spacing w:val="-2"/>
          <w:sz w:val="20"/>
        </w:rPr>
        <w:t>osobom</w:t>
      </w:r>
      <w:r>
        <w:rPr>
          <w:sz w:val="20"/>
        </w:rPr>
        <w:tab/>
      </w:r>
      <w:r>
        <w:rPr>
          <w:spacing w:val="-2"/>
          <w:sz w:val="20"/>
        </w:rPr>
        <w:t>nieuprawnionym</w:t>
      </w:r>
      <w:r>
        <w:rPr>
          <w:sz w:val="20"/>
        </w:rPr>
        <w:tab/>
      </w:r>
      <w:r>
        <w:rPr>
          <w:spacing w:val="-2"/>
          <w:sz w:val="20"/>
        </w:rPr>
        <w:t>wrażliwych</w:t>
      </w:r>
      <w:r>
        <w:rPr>
          <w:sz w:val="20"/>
        </w:rPr>
        <w:tab/>
      </w:r>
      <w:r>
        <w:rPr>
          <w:spacing w:val="-2"/>
          <w:sz w:val="20"/>
        </w:rPr>
        <w:t>informacji</w:t>
      </w:r>
      <w:r>
        <w:rPr>
          <w:sz w:val="20"/>
        </w:rPr>
        <w:tab/>
      </w:r>
      <w:r>
        <w:rPr>
          <w:spacing w:val="-2"/>
          <w:sz w:val="20"/>
        </w:rPr>
        <w:t>dotyczących małoletniego;</w:t>
      </w:r>
    </w:p>
    <w:p xmlns:wp14="http://schemas.microsoft.com/office/word/2010/wordml" w14:paraId="2311399C" wp14:textId="77777777">
      <w:pPr>
        <w:pStyle w:val="ListParagraph"/>
        <w:numPr>
          <w:ilvl w:val="2"/>
          <w:numId w:val="1"/>
        </w:numPr>
        <w:tabs>
          <w:tab w:val="left" w:leader="none" w:pos="1074"/>
        </w:tabs>
        <w:spacing w:before="0" w:after="0" w:line="360" w:lineRule="auto"/>
        <w:ind w:left="907" w:right="111" w:firstLine="0"/>
        <w:jc w:val="left"/>
        <w:rPr>
          <w:sz w:val="20"/>
        </w:rPr>
      </w:pPr>
      <w:r>
        <w:rPr>
          <w:sz w:val="20"/>
        </w:rPr>
        <w:t>zachowywać się wobec</w:t>
      </w:r>
      <w:r>
        <w:rPr>
          <w:spacing w:val="-1"/>
          <w:sz w:val="20"/>
        </w:rPr>
        <w:t> </w:t>
      </w:r>
      <w:r>
        <w:rPr>
          <w:sz w:val="20"/>
        </w:rPr>
        <w:t>małoletniego niestosowanie, w</w:t>
      </w:r>
      <w:r>
        <w:rPr>
          <w:spacing w:val="-3"/>
          <w:sz w:val="20"/>
        </w:rPr>
        <w:t> </w:t>
      </w:r>
      <w:r>
        <w:rPr>
          <w:sz w:val="20"/>
        </w:rPr>
        <w:t>tym</w:t>
      </w:r>
      <w:r>
        <w:rPr>
          <w:spacing w:val="-1"/>
          <w:sz w:val="20"/>
        </w:rPr>
        <w:t> </w:t>
      </w:r>
      <w:r>
        <w:rPr>
          <w:sz w:val="20"/>
        </w:rPr>
        <w:t>używać słów i gestów powszechnie uznanych za wulgarne lub obelżywe;</w:t>
      </w:r>
    </w:p>
    <w:p xmlns:wp14="http://schemas.microsoft.com/office/word/2010/wordml" w14:paraId="51022EBF" wp14:textId="77777777">
      <w:pPr>
        <w:pStyle w:val="ListParagraph"/>
        <w:numPr>
          <w:ilvl w:val="2"/>
          <w:numId w:val="1"/>
        </w:numPr>
        <w:tabs>
          <w:tab w:val="left" w:leader="none" w:pos="1069"/>
        </w:tabs>
        <w:spacing w:before="1" w:after="0" w:line="240" w:lineRule="auto"/>
        <w:ind w:left="1069" w:right="0" w:hanging="162"/>
        <w:jc w:val="left"/>
        <w:rPr>
          <w:sz w:val="20"/>
        </w:rPr>
      </w:pPr>
      <w:r>
        <w:rPr>
          <w:sz w:val="20"/>
        </w:rPr>
        <w:t>kierować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małoletniego</w:t>
      </w:r>
      <w:r>
        <w:rPr>
          <w:spacing w:val="-8"/>
          <w:sz w:val="20"/>
        </w:rPr>
        <w:t> </w:t>
      </w:r>
      <w:r>
        <w:rPr>
          <w:sz w:val="20"/>
        </w:rPr>
        <w:t>wypowiedzi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podtekście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seksualnym;</w:t>
      </w:r>
    </w:p>
    <w:p xmlns:wp14="http://schemas.microsoft.com/office/word/2010/wordml" w14:paraId="0D86DA87" wp14:textId="77777777">
      <w:pPr>
        <w:pStyle w:val="ListParagraph"/>
        <w:numPr>
          <w:ilvl w:val="2"/>
          <w:numId w:val="1"/>
        </w:numPr>
        <w:tabs>
          <w:tab w:val="left" w:leader="none" w:pos="1228"/>
          <w:tab w:val="left" w:leader="none" w:pos="2663"/>
          <w:tab w:val="left" w:leader="none" w:pos="4260"/>
          <w:tab w:val="left" w:leader="none" w:pos="5402"/>
          <w:tab w:val="left" w:leader="none" w:pos="6520"/>
          <w:tab w:val="left" w:leader="none" w:pos="7959"/>
          <w:tab w:val="left" w:leader="none" w:pos="8612"/>
        </w:tabs>
        <w:spacing w:before="122" w:after="0" w:line="360" w:lineRule="auto"/>
        <w:ind w:left="907" w:right="114" w:firstLine="0"/>
        <w:jc w:val="left"/>
        <w:rPr>
          <w:sz w:val="20"/>
        </w:rPr>
      </w:pPr>
      <w:r>
        <w:rPr>
          <w:spacing w:val="-2"/>
          <w:sz w:val="20"/>
        </w:rPr>
        <w:t>proponować</w:t>
      </w:r>
      <w:r>
        <w:rPr>
          <w:sz w:val="20"/>
        </w:rPr>
        <w:tab/>
      </w:r>
      <w:r>
        <w:rPr>
          <w:spacing w:val="-2"/>
          <w:sz w:val="20"/>
        </w:rPr>
        <w:t>małoletniemu</w:t>
      </w:r>
      <w:r>
        <w:rPr>
          <w:sz w:val="20"/>
        </w:rPr>
        <w:tab/>
      </w:r>
      <w:r>
        <w:rPr>
          <w:spacing w:val="-2"/>
          <w:sz w:val="20"/>
        </w:rPr>
        <w:t>alkoholu,</w:t>
      </w:r>
      <w:r>
        <w:rPr>
          <w:sz w:val="20"/>
        </w:rPr>
        <w:tab/>
      </w:r>
      <w:r>
        <w:rPr>
          <w:spacing w:val="-2"/>
          <w:sz w:val="20"/>
        </w:rPr>
        <w:t>wyrobów</w:t>
      </w:r>
      <w:r>
        <w:rPr>
          <w:sz w:val="20"/>
        </w:rPr>
        <w:tab/>
      </w:r>
      <w:r>
        <w:rPr>
          <w:spacing w:val="-2"/>
          <w:sz w:val="20"/>
        </w:rPr>
        <w:t>tytoniowych</w:t>
      </w:r>
      <w:r>
        <w:rPr>
          <w:sz w:val="20"/>
        </w:rPr>
        <w:tab/>
      </w:r>
      <w:r>
        <w:rPr>
          <w:spacing w:val="-4"/>
          <w:sz w:val="20"/>
        </w:rPr>
        <w:t>oraz</w:t>
      </w:r>
      <w:r>
        <w:rPr>
          <w:sz w:val="20"/>
        </w:rPr>
        <w:tab/>
      </w:r>
      <w:r>
        <w:rPr>
          <w:spacing w:val="-2"/>
          <w:sz w:val="20"/>
        </w:rPr>
        <w:t>innych </w:t>
      </w:r>
      <w:r>
        <w:rPr>
          <w:sz w:val="20"/>
        </w:rPr>
        <w:t>nielegalnych substancji oraz używać ich w czasie pracy w obecności małoletniego;</w:t>
      </w:r>
    </w:p>
    <w:p xmlns:wp14="http://schemas.microsoft.com/office/word/2010/wordml" w14:paraId="7BE5683D" wp14:textId="77777777">
      <w:pPr>
        <w:pStyle w:val="ListParagraph"/>
        <w:numPr>
          <w:ilvl w:val="2"/>
          <w:numId w:val="1"/>
        </w:numPr>
        <w:tabs>
          <w:tab w:val="left" w:leader="none" w:pos="1122"/>
        </w:tabs>
        <w:spacing w:before="0" w:after="0" w:line="360" w:lineRule="auto"/>
        <w:ind w:left="907" w:right="107" w:firstLine="0"/>
        <w:jc w:val="left"/>
        <w:rPr>
          <w:sz w:val="20"/>
        </w:rPr>
      </w:pPr>
      <w:r>
        <w:rPr>
          <w:sz w:val="20"/>
        </w:rPr>
        <w:t>utrwalać</w:t>
      </w:r>
      <w:r>
        <w:rPr>
          <w:spacing w:val="40"/>
          <w:sz w:val="20"/>
        </w:rPr>
        <w:t> </w:t>
      </w:r>
      <w:r>
        <w:rPr>
          <w:sz w:val="20"/>
        </w:rPr>
        <w:t>wizerunek</w:t>
      </w:r>
      <w:r>
        <w:rPr>
          <w:spacing w:val="40"/>
          <w:sz w:val="20"/>
        </w:rPr>
        <w:t> </w:t>
      </w:r>
      <w:r>
        <w:rPr>
          <w:sz w:val="20"/>
        </w:rPr>
        <w:t>małoletniego</w:t>
      </w:r>
      <w:r>
        <w:rPr>
          <w:spacing w:val="40"/>
          <w:sz w:val="20"/>
        </w:rPr>
        <w:t> </w:t>
      </w:r>
      <w:r>
        <w:rPr>
          <w:sz w:val="20"/>
        </w:rPr>
        <w:t>(np.</w:t>
      </w:r>
      <w:r>
        <w:rPr>
          <w:spacing w:val="40"/>
          <w:sz w:val="20"/>
        </w:rPr>
        <w:t> </w:t>
      </w:r>
      <w:r>
        <w:rPr>
          <w:sz w:val="20"/>
        </w:rPr>
        <w:t>poprzez</w:t>
      </w:r>
      <w:r>
        <w:rPr>
          <w:spacing w:val="40"/>
          <w:sz w:val="20"/>
        </w:rPr>
        <w:t> </w:t>
      </w:r>
      <w:r>
        <w:rPr>
          <w:sz w:val="20"/>
        </w:rPr>
        <w:t>filmowanie,</w:t>
      </w:r>
      <w:r>
        <w:rPr>
          <w:spacing w:val="40"/>
          <w:sz w:val="20"/>
        </w:rPr>
        <w:t> </w:t>
      </w:r>
      <w:r>
        <w:rPr>
          <w:sz w:val="20"/>
        </w:rPr>
        <w:t>nagrywanie</w:t>
      </w:r>
      <w:r>
        <w:rPr>
          <w:spacing w:val="40"/>
          <w:sz w:val="20"/>
        </w:rPr>
        <w:t> </w:t>
      </w:r>
      <w:r>
        <w:rPr>
          <w:sz w:val="20"/>
        </w:rPr>
        <w:t>głosu, fotografowanie) dla potrzeb prywatnych;</w:t>
      </w:r>
    </w:p>
    <w:p xmlns:wp14="http://schemas.microsoft.com/office/word/2010/wordml" w14:paraId="6F0D34EE" wp14:textId="77777777">
      <w:pPr>
        <w:pStyle w:val="ListParagraph"/>
        <w:numPr>
          <w:ilvl w:val="2"/>
          <w:numId w:val="1"/>
        </w:numPr>
        <w:tabs>
          <w:tab w:val="left" w:leader="none" w:pos="1142"/>
        </w:tabs>
        <w:spacing w:before="1" w:after="0" w:line="360" w:lineRule="auto"/>
        <w:ind w:left="907" w:right="111" w:firstLine="0"/>
        <w:jc w:val="left"/>
        <w:rPr>
          <w:sz w:val="20"/>
        </w:rPr>
      </w:pPr>
      <w:r>
        <w:rPr>
          <w:sz w:val="20"/>
        </w:rPr>
        <w:t>przyjmować</w:t>
      </w:r>
      <w:r>
        <w:rPr>
          <w:spacing w:val="40"/>
          <w:sz w:val="20"/>
        </w:rPr>
        <w:t> </w:t>
      </w:r>
      <w:r>
        <w:rPr>
          <w:sz w:val="20"/>
        </w:rPr>
        <w:t>pieniędzy</w:t>
      </w:r>
      <w:r>
        <w:rPr>
          <w:spacing w:val="40"/>
          <w:sz w:val="20"/>
        </w:rPr>
        <w:t> </w:t>
      </w:r>
      <w:r>
        <w:rPr>
          <w:sz w:val="20"/>
        </w:rPr>
        <w:t>lub</w:t>
      </w:r>
      <w:r>
        <w:rPr>
          <w:spacing w:val="40"/>
          <w:sz w:val="20"/>
        </w:rPr>
        <w:t> </w:t>
      </w:r>
      <w:r>
        <w:rPr>
          <w:sz w:val="20"/>
        </w:rPr>
        <w:t>prezentów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małoletniego</w:t>
      </w:r>
      <w:r>
        <w:rPr>
          <w:spacing w:val="40"/>
          <w:sz w:val="20"/>
        </w:rPr>
        <w:t> </w:t>
      </w:r>
      <w:r>
        <w:rPr>
          <w:sz w:val="20"/>
        </w:rPr>
        <w:t>oraz</w:t>
      </w:r>
      <w:r>
        <w:rPr>
          <w:spacing w:val="40"/>
          <w:sz w:val="20"/>
        </w:rPr>
        <w:t> </w:t>
      </w:r>
      <w:r>
        <w:rPr>
          <w:sz w:val="20"/>
        </w:rPr>
        <w:t>jego</w:t>
      </w:r>
      <w:r>
        <w:rPr>
          <w:spacing w:val="40"/>
          <w:sz w:val="20"/>
        </w:rPr>
        <w:t> </w:t>
      </w:r>
      <w:r>
        <w:rPr>
          <w:sz w:val="20"/>
        </w:rPr>
        <w:t>opiekunów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prawnych;</w:t>
      </w:r>
    </w:p>
    <w:p xmlns:wp14="http://schemas.microsoft.com/office/word/2010/wordml" w14:paraId="75EC7AC5" wp14:textId="77777777">
      <w:pPr>
        <w:pStyle w:val="ListParagraph"/>
        <w:numPr>
          <w:ilvl w:val="2"/>
          <w:numId w:val="1"/>
        </w:numPr>
        <w:tabs>
          <w:tab w:val="left" w:leader="none" w:pos="1142"/>
        </w:tabs>
        <w:spacing w:before="1" w:after="0" w:line="360" w:lineRule="auto"/>
        <w:ind w:left="907" w:right="113" w:firstLine="0"/>
        <w:jc w:val="left"/>
        <w:rPr>
          <w:sz w:val="20"/>
        </w:rPr>
      </w:pPr>
      <w:r>
        <w:rPr>
          <w:sz w:val="20"/>
        </w:rPr>
        <w:t>zapraszać</w:t>
      </w:r>
      <w:r>
        <w:rPr>
          <w:spacing w:val="40"/>
          <w:sz w:val="20"/>
        </w:rPr>
        <w:t> </w:t>
      </w:r>
      <w:r>
        <w:rPr>
          <w:sz w:val="20"/>
        </w:rPr>
        <w:t>małoletniego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miejsca</w:t>
      </w:r>
      <w:r>
        <w:rPr>
          <w:spacing w:val="40"/>
          <w:sz w:val="20"/>
        </w:rPr>
        <w:t> </w:t>
      </w:r>
      <w:r>
        <w:rPr>
          <w:sz w:val="20"/>
        </w:rPr>
        <w:t>swojego</w:t>
      </w:r>
      <w:r>
        <w:rPr>
          <w:spacing w:val="40"/>
          <w:sz w:val="20"/>
        </w:rPr>
        <w:t> </w:t>
      </w:r>
      <w:r>
        <w:rPr>
          <w:sz w:val="20"/>
        </w:rPr>
        <w:t>zamieszkania</w:t>
      </w:r>
      <w:r>
        <w:rPr>
          <w:spacing w:val="40"/>
          <w:sz w:val="20"/>
        </w:rPr>
        <w:t> </w:t>
      </w:r>
      <w:r>
        <w:rPr>
          <w:sz w:val="20"/>
        </w:rPr>
        <w:t>lub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spotkania</w:t>
      </w:r>
      <w:r>
        <w:rPr>
          <w:spacing w:val="40"/>
          <w:sz w:val="20"/>
        </w:rPr>
        <w:t> </w:t>
      </w:r>
      <w:r>
        <w:rPr>
          <w:sz w:val="20"/>
        </w:rPr>
        <w:t>niezwiązane z realizacją obowiązków pracowniczych;</w:t>
      </w:r>
    </w:p>
    <w:p xmlns:wp14="http://schemas.microsoft.com/office/word/2010/wordml" w14:paraId="13E1CE42" wp14:textId="77777777">
      <w:pPr>
        <w:pStyle w:val="ListParagraph"/>
        <w:numPr>
          <w:ilvl w:val="2"/>
          <w:numId w:val="1"/>
        </w:numPr>
        <w:tabs>
          <w:tab w:val="left" w:leader="none" w:pos="1156"/>
        </w:tabs>
        <w:spacing w:before="0" w:after="0" w:line="360" w:lineRule="auto"/>
        <w:ind w:left="907" w:right="106" w:firstLine="0"/>
        <w:jc w:val="left"/>
        <w:rPr>
          <w:sz w:val="20"/>
        </w:rPr>
      </w:pPr>
      <w:r>
        <w:rPr>
          <w:sz w:val="20"/>
        </w:rPr>
        <w:t>przyjmować</w:t>
      </w:r>
      <w:r>
        <w:rPr>
          <w:spacing w:val="80"/>
          <w:sz w:val="20"/>
        </w:rPr>
        <w:t> </w:t>
      </w:r>
      <w:r>
        <w:rPr>
          <w:sz w:val="20"/>
        </w:rPr>
        <w:t>zaproszeń</w:t>
      </w:r>
      <w:r>
        <w:rPr>
          <w:spacing w:val="80"/>
          <w:sz w:val="20"/>
        </w:rPr>
        <w:t> </w:t>
      </w:r>
      <w:r>
        <w:rPr>
          <w:sz w:val="20"/>
        </w:rPr>
        <w:t>małoletniego</w:t>
      </w:r>
      <w:r>
        <w:rPr>
          <w:spacing w:val="80"/>
          <w:sz w:val="20"/>
        </w:rPr>
        <w:t> </w:t>
      </w:r>
      <w:r>
        <w:rPr>
          <w:sz w:val="20"/>
        </w:rPr>
        <w:t>do</w:t>
      </w:r>
      <w:r>
        <w:rPr>
          <w:spacing w:val="80"/>
          <w:sz w:val="20"/>
        </w:rPr>
        <w:t> </w:t>
      </w:r>
      <w:r>
        <w:rPr>
          <w:sz w:val="20"/>
        </w:rPr>
        <w:t>miejsca</w:t>
      </w:r>
      <w:r>
        <w:rPr>
          <w:spacing w:val="80"/>
          <w:sz w:val="20"/>
        </w:rPr>
        <w:t> </w:t>
      </w:r>
      <w:r>
        <w:rPr>
          <w:sz w:val="20"/>
        </w:rPr>
        <w:t>jego</w:t>
      </w:r>
      <w:r>
        <w:rPr>
          <w:spacing w:val="80"/>
          <w:sz w:val="20"/>
        </w:rPr>
        <w:t> </w:t>
      </w:r>
      <w:r>
        <w:rPr>
          <w:sz w:val="20"/>
        </w:rPr>
        <w:t>zamieszkania</w:t>
      </w:r>
      <w:r>
        <w:rPr>
          <w:spacing w:val="79"/>
          <w:sz w:val="20"/>
        </w:rPr>
        <w:t> </w:t>
      </w:r>
      <w:r>
        <w:rPr>
          <w:sz w:val="20"/>
        </w:rPr>
        <w:t>lub</w:t>
      </w:r>
      <w:r>
        <w:rPr>
          <w:spacing w:val="80"/>
          <w:sz w:val="20"/>
        </w:rPr>
        <w:t> </w:t>
      </w:r>
      <w:r>
        <w:rPr>
          <w:sz w:val="20"/>
        </w:rPr>
        <w:t>na spotkania niezwiązane z realizacją obowiązków pracowniczych.</w:t>
      </w:r>
    </w:p>
    <w:p xmlns:wp14="http://schemas.microsoft.com/office/word/2010/wordml" w14:paraId="144C25AA" wp14:textId="77777777">
      <w:pPr>
        <w:pStyle w:val="ListParagraph"/>
        <w:numPr>
          <w:ilvl w:val="1"/>
          <w:numId w:val="1"/>
        </w:numPr>
        <w:tabs>
          <w:tab w:val="left" w:leader="none" w:pos="479"/>
        </w:tabs>
        <w:spacing w:before="1" w:after="0" w:line="360" w:lineRule="auto"/>
        <w:ind w:left="479" w:right="111" w:hanging="360"/>
        <w:jc w:val="both"/>
        <w:rPr>
          <w:sz w:val="20"/>
        </w:rPr>
      </w:pPr>
      <w:r>
        <w:rPr>
          <w:sz w:val="20"/>
        </w:rPr>
        <w:t>Pracownik może pozostawać z małoletnim sam na sam wyłącznie w uzasadnionych sytuacjach (np. w czasie zajęć praktycznych, gdy</w:t>
      </w:r>
      <w:r>
        <w:rPr>
          <w:spacing w:val="40"/>
          <w:sz w:val="20"/>
        </w:rPr>
        <w:t> </w:t>
      </w:r>
      <w:r>
        <w:rPr>
          <w:sz w:val="20"/>
        </w:rPr>
        <w:t>nie ma organizacyjnych możliwości przeprowadzenia</w:t>
      </w:r>
      <w:r>
        <w:rPr>
          <w:spacing w:val="40"/>
          <w:sz w:val="20"/>
        </w:rPr>
        <w:t> </w:t>
      </w:r>
      <w:r>
        <w:rPr>
          <w:sz w:val="20"/>
        </w:rPr>
        <w:t>zajęć</w:t>
      </w:r>
      <w:r>
        <w:rPr>
          <w:spacing w:val="40"/>
          <w:sz w:val="20"/>
        </w:rPr>
        <w:t> </w:t>
      </w:r>
      <w:r>
        <w:rPr>
          <w:sz w:val="20"/>
        </w:rPr>
        <w:t>w</w:t>
      </w:r>
      <w:r>
        <w:rPr>
          <w:spacing w:val="40"/>
          <w:sz w:val="20"/>
        </w:rPr>
        <w:t> </w:t>
      </w:r>
      <w:r>
        <w:rPr>
          <w:sz w:val="20"/>
        </w:rPr>
        <w:t>grupie</w:t>
      </w:r>
      <w:r>
        <w:rPr>
          <w:spacing w:val="40"/>
          <w:sz w:val="20"/>
        </w:rPr>
        <w:t> </w:t>
      </w:r>
      <w:r>
        <w:rPr>
          <w:sz w:val="20"/>
        </w:rPr>
        <w:t>obejmującej</w:t>
      </w:r>
      <w:r>
        <w:rPr>
          <w:spacing w:val="40"/>
          <w:sz w:val="20"/>
        </w:rPr>
        <w:t> </w:t>
      </w:r>
      <w:r>
        <w:rPr>
          <w:sz w:val="20"/>
        </w:rPr>
        <w:t>co</w:t>
      </w:r>
      <w:r>
        <w:rPr>
          <w:spacing w:val="40"/>
          <w:sz w:val="20"/>
        </w:rPr>
        <w:t> </w:t>
      </w:r>
      <w:r>
        <w:rPr>
          <w:sz w:val="20"/>
        </w:rPr>
        <w:t>najmniej</w:t>
      </w:r>
      <w:r>
        <w:rPr>
          <w:spacing w:val="40"/>
          <w:sz w:val="20"/>
        </w:rPr>
        <w:t> </w:t>
      </w:r>
      <w:r>
        <w:rPr>
          <w:sz w:val="20"/>
        </w:rPr>
        <w:t>dwie</w:t>
      </w:r>
      <w:r>
        <w:rPr>
          <w:spacing w:val="40"/>
          <w:sz w:val="20"/>
        </w:rPr>
        <w:t> </w:t>
      </w:r>
      <w:r>
        <w:rPr>
          <w:sz w:val="20"/>
        </w:rPr>
        <w:t>osoby</w:t>
      </w:r>
      <w:r>
        <w:rPr>
          <w:spacing w:val="40"/>
          <w:sz w:val="20"/>
        </w:rPr>
        <w:t> </w:t>
      </w:r>
      <w:r>
        <w:rPr>
          <w:sz w:val="20"/>
        </w:rPr>
        <w:t>małoletnie). W</w:t>
      </w:r>
      <w:r>
        <w:rPr>
          <w:spacing w:val="-3"/>
          <w:sz w:val="20"/>
        </w:rPr>
        <w:t> </w:t>
      </w:r>
      <w:r>
        <w:rPr>
          <w:sz w:val="20"/>
        </w:rPr>
        <w:t>takim</w:t>
      </w:r>
      <w:r>
        <w:rPr>
          <w:spacing w:val="40"/>
          <w:sz w:val="20"/>
        </w:rPr>
        <w:t> </w:t>
      </w:r>
      <w:r>
        <w:rPr>
          <w:sz w:val="20"/>
        </w:rPr>
        <w:t>przypadku</w:t>
      </w:r>
      <w:r>
        <w:rPr>
          <w:spacing w:val="40"/>
          <w:sz w:val="20"/>
        </w:rPr>
        <w:t> </w:t>
      </w:r>
      <w:r>
        <w:rPr>
          <w:sz w:val="20"/>
        </w:rPr>
        <w:t>pracownik</w:t>
      </w:r>
      <w:r>
        <w:rPr>
          <w:spacing w:val="40"/>
          <w:sz w:val="20"/>
        </w:rPr>
        <w:t> </w:t>
      </w:r>
      <w:r>
        <w:rPr>
          <w:sz w:val="20"/>
        </w:rPr>
        <w:t>ma</w:t>
      </w:r>
      <w:r>
        <w:rPr>
          <w:spacing w:val="40"/>
          <w:sz w:val="20"/>
        </w:rPr>
        <w:t> </w:t>
      </w:r>
      <w:r>
        <w:rPr>
          <w:sz w:val="20"/>
        </w:rPr>
        <w:t>obowiązek</w:t>
      </w:r>
      <w:r>
        <w:rPr>
          <w:spacing w:val="40"/>
          <w:sz w:val="20"/>
        </w:rPr>
        <w:t> </w:t>
      </w:r>
      <w:r>
        <w:rPr>
          <w:sz w:val="20"/>
        </w:rPr>
        <w:t>poinformować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tym</w:t>
      </w:r>
      <w:r>
        <w:rPr>
          <w:spacing w:val="40"/>
          <w:sz w:val="20"/>
        </w:rPr>
        <w:t> </w:t>
      </w:r>
      <w:r>
        <w:rPr>
          <w:sz w:val="20"/>
        </w:rPr>
        <w:t>pracodawcę</w:t>
      </w:r>
      <w:r>
        <w:rPr>
          <w:spacing w:val="40"/>
          <w:sz w:val="20"/>
        </w:rPr>
        <w:t> </w:t>
      </w:r>
      <w:r>
        <w:rPr>
          <w:sz w:val="20"/>
        </w:rPr>
        <w:t>lub</w:t>
      </w:r>
    </w:p>
    <w:p xmlns:wp14="http://schemas.microsoft.com/office/word/2010/wordml" w14:paraId="1299C43A" wp14:textId="77777777">
      <w:pPr>
        <w:spacing w:after="0" w:line="360" w:lineRule="auto"/>
        <w:jc w:val="both"/>
        <w:rPr>
          <w:sz w:val="20"/>
        </w:rPr>
        <w:sectPr>
          <w:pgSz w:w="11910" w:h="16840" w:orient="portrait"/>
          <w:pgMar w:top="1320" w:right="1300" w:bottom="280" w:left="1220"/>
          <w:cols w:num="1"/>
        </w:sectPr>
      </w:pPr>
    </w:p>
    <w:p xmlns:wp14="http://schemas.microsoft.com/office/word/2010/wordml" w14:paraId="309E8F67" wp14:textId="77777777">
      <w:pPr>
        <w:pStyle w:val="BodyText"/>
        <w:spacing w:before="78" w:line="360" w:lineRule="auto"/>
        <w:ind w:left="479" w:right="114"/>
        <w:jc w:val="both"/>
      </w:pPr>
      <w:r>
        <w:rPr/>
        <w:t>wyznaczonego</w:t>
      </w:r>
      <w:r>
        <w:rPr>
          <w:spacing w:val="-18"/>
        </w:rPr>
        <w:t> </w:t>
      </w:r>
      <w:r>
        <w:rPr/>
        <w:t>przez</w:t>
      </w:r>
      <w:r>
        <w:rPr>
          <w:spacing w:val="-18"/>
        </w:rPr>
        <w:t> </w:t>
      </w:r>
      <w:r>
        <w:rPr/>
        <w:t>niego</w:t>
      </w:r>
      <w:r>
        <w:rPr>
          <w:spacing w:val="-17"/>
        </w:rPr>
        <w:t> </w:t>
      </w:r>
      <w:r>
        <w:rPr/>
        <w:t>pracownika.</w:t>
      </w:r>
      <w:r>
        <w:rPr>
          <w:spacing w:val="-18"/>
        </w:rPr>
        <w:t> </w:t>
      </w:r>
      <w:r>
        <w:rPr/>
        <w:t>Informacja</w:t>
      </w:r>
      <w:r>
        <w:rPr>
          <w:spacing w:val="-17"/>
        </w:rPr>
        <w:t> </w:t>
      </w:r>
      <w:r>
        <w:rPr/>
        <w:t>powinna</w:t>
      </w:r>
      <w:r>
        <w:rPr>
          <w:spacing w:val="-18"/>
        </w:rPr>
        <w:t> </w:t>
      </w:r>
      <w:r>
        <w:rPr/>
        <w:t>zawierać</w:t>
      </w:r>
      <w:r>
        <w:rPr>
          <w:spacing w:val="-18"/>
        </w:rPr>
        <w:t> </w:t>
      </w:r>
      <w:r>
        <w:rPr/>
        <w:t>dane</w:t>
      </w:r>
      <w:r>
        <w:rPr>
          <w:spacing w:val="-17"/>
        </w:rPr>
        <w:t> </w:t>
      </w:r>
      <w:r>
        <w:rPr/>
        <w:t>małoletniego oraz datę i godzinę spotkania.</w:t>
      </w:r>
    </w:p>
    <w:p xmlns:wp14="http://schemas.microsoft.com/office/word/2010/wordml" w14:paraId="3D71AEA6" wp14:textId="77777777">
      <w:pPr>
        <w:pStyle w:val="ListParagraph"/>
        <w:numPr>
          <w:ilvl w:val="1"/>
          <w:numId w:val="1"/>
        </w:numPr>
        <w:tabs>
          <w:tab w:val="left" w:leader="none" w:pos="479"/>
        </w:tabs>
        <w:spacing w:before="1" w:after="0" w:line="360" w:lineRule="auto"/>
        <w:ind w:left="479" w:right="108" w:hanging="360"/>
        <w:jc w:val="both"/>
        <w:rPr>
          <w:sz w:val="20"/>
        </w:rPr>
      </w:pPr>
      <w:r>
        <w:rPr>
          <w:sz w:val="20"/>
        </w:rPr>
        <w:t>Kontakt</w:t>
      </w:r>
      <w:r>
        <w:rPr>
          <w:spacing w:val="80"/>
          <w:sz w:val="20"/>
        </w:rPr>
        <w:t> </w:t>
      </w:r>
      <w:r>
        <w:rPr>
          <w:sz w:val="20"/>
        </w:rPr>
        <w:t>pracownika</w:t>
      </w:r>
      <w:r>
        <w:rPr>
          <w:spacing w:val="80"/>
          <w:sz w:val="20"/>
        </w:rPr>
        <w:t> </w:t>
      </w:r>
      <w:r>
        <w:rPr>
          <w:sz w:val="20"/>
        </w:rPr>
        <w:t>z</w:t>
      </w:r>
      <w:r>
        <w:rPr>
          <w:spacing w:val="79"/>
          <w:sz w:val="20"/>
        </w:rPr>
        <w:t> </w:t>
      </w:r>
      <w:r>
        <w:rPr>
          <w:sz w:val="20"/>
        </w:rPr>
        <w:t>małoletnim</w:t>
      </w:r>
      <w:r>
        <w:rPr>
          <w:spacing w:val="80"/>
          <w:sz w:val="20"/>
        </w:rPr>
        <w:t> </w:t>
      </w:r>
      <w:r>
        <w:rPr>
          <w:sz w:val="20"/>
        </w:rPr>
        <w:t>(w</w:t>
      </w:r>
      <w:r>
        <w:rPr>
          <w:spacing w:val="80"/>
          <w:sz w:val="20"/>
        </w:rPr>
        <w:t> </w:t>
      </w:r>
      <w:r>
        <w:rPr>
          <w:sz w:val="20"/>
        </w:rPr>
        <w:t>tym</w:t>
      </w:r>
      <w:r>
        <w:rPr>
          <w:spacing w:val="80"/>
          <w:sz w:val="20"/>
        </w:rPr>
        <w:t> </w:t>
      </w:r>
      <w:r>
        <w:rPr>
          <w:sz w:val="20"/>
        </w:rPr>
        <w:t>przez</w:t>
      </w:r>
      <w:r>
        <w:rPr>
          <w:spacing w:val="79"/>
          <w:sz w:val="20"/>
        </w:rPr>
        <w:t> </w:t>
      </w:r>
      <w:r>
        <w:rPr>
          <w:sz w:val="20"/>
        </w:rPr>
        <w:t>telefon,</w:t>
      </w:r>
      <w:r>
        <w:rPr>
          <w:spacing w:val="78"/>
          <w:sz w:val="20"/>
        </w:rPr>
        <w:t> </w:t>
      </w:r>
      <w:r>
        <w:rPr>
          <w:sz w:val="20"/>
        </w:rPr>
        <w:t>czy</w:t>
      </w:r>
      <w:r>
        <w:rPr>
          <w:spacing w:val="80"/>
          <w:sz w:val="20"/>
        </w:rPr>
        <w:t> </w:t>
      </w:r>
      <w:r>
        <w:rPr>
          <w:sz w:val="20"/>
        </w:rPr>
        <w:t>Internet)</w:t>
      </w:r>
      <w:r>
        <w:rPr>
          <w:spacing w:val="80"/>
          <w:sz w:val="20"/>
        </w:rPr>
        <w:t> </w:t>
      </w:r>
      <w:r>
        <w:rPr>
          <w:sz w:val="20"/>
        </w:rPr>
        <w:t>powinien co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zasady odbywać się wyłącznie w czasie pracy i być związany z wykonywaniem obowiązków pracowniczych.</w:t>
      </w:r>
    </w:p>
    <w:p xmlns:wp14="http://schemas.microsoft.com/office/word/2010/wordml" w14:paraId="292015F0" wp14:textId="77777777">
      <w:pPr>
        <w:pStyle w:val="ListParagraph"/>
        <w:numPr>
          <w:ilvl w:val="1"/>
          <w:numId w:val="1"/>
        </w:numPr>
        <w:tabs>
          <w:tab w:val="left" w:leader="none" w:pos="479"/>
        </w:tabs>
        <w:spacing w:before="1" w:after="0" w:line="360" w:lineRule="auto"/>
        <w:ind w:left="479" w:right="117" w:hanging="360"/>
        <w:jc w:val="both"/>
        <w:rPr>
          <w:sz w:val="20"/>
        </w:rPr>
      </w:pPr>
      <w:r>
        <w:rPr>
          <w:sz w:val="20"/>
        </w:rPr>
        <w:t>Komunikacja z małoletnim oraz jego opiekunami prawnymi mogą odbywać się poza czasem pracy wyłącznie w uzasadnionych okolicznościach, poprzez kanały służbowe (służbowy telefon, e-mail).</w:t>
      </w:r>
    </w:p>
    <w:p xmlns:wp14="http://schemas.microsoft.com/office/word/2010/wordml" w14:paraId="124E241F" wp14:textId="77777777">
      <w:pPr>
        <w:pStyle w:val="ListParagraph"/>
        <w:numPr>
          <w:ilvl w:val="1"/>
          <w:numId w:val="1"/>
        </w:numPr>
        <w:tabs>
          <w:tab w:val="left" w:leader="none" w:pos="479"/>
        </w:tabs>
        <w:spacing w:before="1" w:after="0" w:line="360" w:lineRule="auto"/>
        <w:ind w:left="479" w:right="117" w:hanging="360"/>
        <w:jc w:val="both"/>
        <w:rPr>
          <w:sz w:val="20"/>
        </w:rPr>
      </w:pPr>
      <w:r>
        <w:rPr>
          <w:sz w:val="20"/>
        </w:rPr>
        <w:t>Komunikacja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6"/>
          <w:sz w:val="20"/>
        </w:rPr>
        <w:t> </w:t>
      </w:r>
      <w:r>
        <w:rPr>
          <w:sz w:val="20"/>
        </w:rPr>
        <w:t>małoletnimi</w:t>
      </w:r>
      <w:r>
        <w:rPr>
          <w:spacing w:val="-10"/>
          <w:sz w:val="20"/>
        </w:rPr>
        <w:t> </w:t>
      </w:r>
      <w:r>
        <w:rPr>
          <w:sz w:val="20"/>
        </w:rPr>
        <w:t>przez</w:t>
      </w:r>
      <w:r>
        <w:rPr>
          <w:spacing w:val="-17"/>
          <w:sz w:val="20"/>
        </w:rPr>
        <w:t> </w:t>
      </w:r>
      <w:r>
        <w:rPr>
          <w:sz w:val="20"/>
        </w:rPr>
        <w:t>kanały</w:t>
      </w:r>
      <w:r>
        <w:rPr>
          <w:spacing w:val="-16"/>
          <w:sz w:val="20"/>
        </w:rPr>
        <w:t> </w:t>
      </w:r>
      <w:r>
        <w:rPr>
          <w:sz w:val="20"/>
        </w:rPr>
        <w:t>internetowe</w:t>
      </w:r>
      <w:r>
        <w:rPr>
          <w:spacing w:val="-12"/>
          <w:sz w:val="20"/>
        </w:rPr>
        <w:t> </w:t>
      </w:r>
      <w:r>
        <w:rPr>
          <w:sz w:val="20"/>
        </w:rPr>
        <w:t>mogą</w:t>
      </w:r>
      <w:r>
        <w:rPr>
          <w:spacing w:val="-13"/>
          <w:sz w:val="20"/>
        </w:rPr>
        <w:t> </w:t>
      </w:r>
      <w:r>
        <w:rPr>
          <w:sz w:val="20"/>
        </w:rPr>
        <w:t>obywać</w:t>
      </w:r>
      <w:r>
        <w:rPr>
          <w:spacing w:val="-16"/>
          <w:sz w:val="20"/>
        </w:rPr>
        <w:t> </w:t>
      </w:r>
      <w:r>
        <w:rPr>
          <w:sz w:val="20"/>
        </w:rPr>
        <w:t>się</w:t>
      </w:r>
      <w:r>
        <w:rPr>
          <w:spacing w:val="-12"/>
          <w:sz w:val="20"/>
        </w:rPr>
        <w:t> </w:t>
      </w:r>
      <w:r>
        <w:rPr>
          <w:sz w:val="20"/>
        </w:rPr>
        <w:t>wyłącznie</w:t>
      </w:r>
      <w:r>
        <w:rPr>
          <w:spacing w:val="-12"/>
          <w:sz w:val="20"/>
        </w:rPr>
        <w:t> </w:t>
      </w:r>
      <w:r>
        <w:rPr>
          <w:sz w:val="20"/>
        </w:rPr>
        <w:t>jawnie i jeżeli w grupie odbiorców uczestniczy co najmniej jeszcze jedna osoba dorosła.</w:t>
      </w:r>
    </w:p>
    <w:p xmlns:wp14="http://schemas.microsoft.com/office/word/2010/wordml" w14:paraId="56E85B33" wp14:textId="77777777">
      <w:pPr>
        <w:pStyle w:val="ListParagraph"/>
        <w:numPr>
          <w:ilvl w:val="1"/>
          <w:numId w:val="1"/>
        </w:numPr>
        <w:tabs>
          <w:tab w:val="left" w:leader="none" w:pos="479"/>
        </w:tabs>
        <w:spacing w:before="0" w:after="0" w:line="360" w:lineRule="auto"/>
        <w:ind w:left="479" w:right="104" w:hanging="360"/>
        <w:jc w:val="both"/>
        <w:rPr>
          <w:sz w:val="20"/>
        </w:rPr>
      </w:pPr>
      <w:r>
        <w:rPr>
          <w:sz w:val="20"/>
        </w:rPr>
        <w:t>W sytuacji gdy pracownik</w:t>
      </w:r>
      <w:r>
        <w:rPr>
          <w:spacing w:val="-1"/>
          <w:sz w:val="20"/>
        </w:rPr>
        <w:t> </w:t>
      </w:r>
      <w:r>
        <w:rPr>
          <w:sz w:val="20"/>
        </w:rPr>
        <w:t>utrzymuje relacje towarzyskie</w:t>
      </w:r>
      <w:r>
        <w:rPr>
          <w:spacing w:val="-1"/>
          <w:sz w:val="20"/>
        </w:rPr>
        <w:t> </w:t>
      </w:r>
      <w:r>
        <w:rPr>
          <w:sz w:val="20"/>
        </w:rPr>
        <w:t>lub rodzinne z</w:t>
      </w:r>
      <w:r>
        <w:rPr>
          <w:spacing w:val="-1"/>
          <w:sz w:val="20"/>
        </w:rPr>
        <w:t> </w:t>
      </w:r>
      <w:r>
        <w:rPr>
          <w:sz w:val="20"/>
        </w:rPr>
        <w:t>małoletnim lub jego opiekunami prawnymi, ma on obowiązek zachowania poufności informacji pozyskanych o innych małoletnich.</w:t>
      </w:r>
    </w:p>
    <w:p xmlns:wp14="http://schemas.microsoft.com/office/word/2010/wordml" w14:paraId="59E7B13D" wp14:textId="77777777">
      <w:pPr>
        <w:pStyle w:val="ListParagraph"/>
        <w:numPr>
          <w:ilvl w:val="1"/>
          <w:numId w:val="1"/>
        </w:numPr>
        <w:tabs>
          <w:tab w:val="left" w:leader="none" w:pos="479"/>
        </w:tabs>
        <w:spacing w:before="1" w:after="0" w:line="360" w:lineRule="auto"/>
        <w:ind w:left="479" w:right="115" w:hanging="360"/>
        <w:jc w:val="both"/>
        <w:rPr>
          <w:sz w:val="20"/>
        </w:rPr>
      </w:pPr>
      <w:r>
        <w:rPr>
          <w:sz w:val="20"/>
        </w:rPr>
        <w:t>Ograniczenia uregulowane w ust. 6 i 7 nie dotyczą sytuacji, w których dobro małoletniego jest zagrożone.</w:t>
      </w:r>
      <w:r>
        <w:rPr>
          <w:spacing w:val="40"/>
          <w:sz w:val="20"/>
        </w:rPr>
        <w:t> </w:t>
      </w:r>
      <w:r>
        <w:rPr>
          <w:sz w:val="20"/>
        </w:rPr>
        <w:t>W takim przypadku konieczne jest podjęcie działań zabezpieczających małoletniego.</w:t>
      </w:r>
    </w:p>
    <w:p xmlns:wp14="http://schemas.microsoft.com/office/word/2010/wordml" w14:paraId="4DDBEF00" wp14:textId="77777777">
      <w:pPr>
        <w:pStyle w:val="BodyText"/>
        <w:spacing w:before="118"/>
      </w:pPr>
    </w:p>
    <w:p xmlns:wp14="http://schemas.microsoft.com/office/word/2010/wordml" w14:paraId="68AC1318" wp14:textId="77777777">
      <w:pPr>
        <w:pStyle w:val="ListParagraph"/>
        <w:numPr>
          <w:ilvl w:val="0"/>
          <w:numId w:val="1"/>
        </w:numPr>
        <w:tabs>
          <w:tab w:val="left" w:leader="none" w:pos="891"/>
        </w:tabs>
        <w:spacing w:before="0" w:after="0" w:line="240" w:lineRule="auto"/>
        <w:ind w:left="891" w:right="0" w:hanging="719"/>
        <w:jc w:val="both"/>
        <w:rPr>
          <w:b/>
          <w:sz w:val="20"/>
        </w:rPr>
      </w:pPr>
      <w:r>
        <w:rPr>
          <w:b/>
          <w:sz w:val="20"/>
        </w:rPr>
        <w:t>Kontakt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fizyczny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z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małoletnimi</w:t>
      </w:r>
    </w:p>
    <w:p xmlns:wp14="http://schemas.microsoft.com/office/word/2010/wordml" w14:paraId="4CE537A2" wp14:textId="77777777">
      <w:pPr>
        <w:pStyle w:val="ListParagraph"/>
        <w:numPr>
          <w:ilvl w:val="1"/>
          <w:numId w:val="1"/>
        </w:numPr>
        <w:tabs>
          <w:tab w:val="left" w:leader="none" w:pos="478"/>
        </w:tabs>
        <w:spacing w:before="122" w:after="0" w:line="240" w:lineRule="auto"/>
        <w:ind w:left="478" w:right="0" w:hanging="359"/>
        <w:jc w:val="both"/>
        <w:rPr>
          <w:sz w:val="20"/>
        </w:rPr>
      </w:pPr>
      <w:r>
        <w:rPr>
          <w:sz w:val="20"/>
        </w:rPr>
        <w:t>Pracownik</w:t>
      </w:r>
      <w:r>
        <w:rPr>
          <w:spacing w:val="-9"/>
          <w:sz w:val="20"/>
        </w:rPr>
        <w:t> </w:t>
      </w:r>
      <w:r>
        <w:rPr>
          <w:sz w:val="20"/>
        </w:rPr>
        <w:t>nie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może:</w:t>
      </w:r>
    </w:p>
    <w:p xmlns:wp14="http://schemas.microsoft.com/office/word/2010/wordml" w14:paraId="13CDF399" wp14:textId="77777777">
      <w:pPr>
        <w:pStyle w:val="ListParagraph"/>
        <w:numPr>
          <w:ilvl w:val="2"/>
          <w:numId w:val="1"/>
        </w:numPr>
        <w:tabs>
          <w:tab w:val="left" w:leader="none" w:pos="1102"/>
        </w:tabs>
        <w:spacing w:before="122" w:after="0" w:line="360" w:lineRule="auto"/>
        <w:ind w:left="907" w:right="113" w:firstLine="0"/>
        <w:jc w:val="both"/>
        <w:rPr>
          <w:sz w:val="20"/>
        </w:rPr>
      </w:pPr>
      <w:r>
        <w:rPr>
          <w:sz w:val="20"/>
        </w:rPr>
        <w:t>dotykać małoletniego w sposób nieprzyzwoity lub niestosowny lub który może zostać za taki uznany (np. łaskotanie);</w:t>
      </w:r>
    </w:p>
    <w:p xmlns:wp14="http://schemas.microsoft.com/office/word/2010/wordml" w14:paraId="680C8025" wp14:textId="77777777">
      <w:pPr>
        <w:pStyle w:val="ListParagraph"/>
        <w:numPr>
          <w:ilvl w:val="2"/>
          <w:numId w:val="1"/>
        </w:numPr>
        <w:tabs>
          <w:tab w:val="left" w:leader="none" w:pos="1161"/>
        </w:tabs>
        <w:spacing w:before="0" w:after="0" w:line="360" w:lineRule="auto"/>
        <w:ind w:left="907" w:right="110" w:firstLine="0"/>
        <w:jc w:val="both"/>
        <w:rPr>
          <w:sz w:val="20"/>
        </w:rPr>
      </w:pPr>
      <w:r>
        <w:rPr>
          <w:sz w:val="20"/>
        </w:rPr>
        <w:t>stosować w stosunku do małoletniego przemocy fizycznej (np. szturchać, popychać, bić) lub brać udział w udawanych walkach, bądź brutalnych zabawach </w:t>
      </w:r>
      <w:r>
        <w:rPr>
          <w:spacing w:val="-2"/>
          <w:sz w:val="20"/>
        </w:rPr>
        <w:t>fizycznych.</w:t>
      </w:r>
    </w:p>
    <w:p xmlns:wp14="http://schemas.microsoft.com/office/word/2010/wordml" w14:paraId="796A17CF" wp14:textId="77777777">
      <w:pPr>
        <w:pStyle w:val="ListParagraph"/>
        <w:numPr>
          <w:ilvl w:val="1"/>
          <w:numId w:val="1"/>
        </w:numPr>
        <w:tabs>
          <w:tab w:val="left" w:leader="none" w:pos="622"/>
          <w:tab w:val="left" w:leader="none" w:pos="624"/>
        </w:tabs>
        <w:spacing w:before="1" w:after="0" w:line="360" w:lineRule="auto"/>
        <w:ind w:left="624" w:right="109" w:hanging="361"/>
        <w:jc w:val="both"/>
        <w:rPr>
          <w:sz w:val="20"/>
        </w:rPr>
      </w:pPr>
      <w:r>
        <w:rPr>
          <w:sz w:val="20"/>
        </w:rPr>
        <w:t>Pracownik</w:t>
      </w:r>
      <w:r>
        <w:rPr>
          <w:spacing w:val="-17"/>
          <w:sz w:val="20"/>
        </w:rPr>
        <w:t> </w:t>
      </w:r>
      <w:r>
        <w:rPr>
          <w:sz w:val="20"/>
        </w:rPr>
        <w:t>ma</w:t>
      </w:r>
      <w:r>
        <w:rPr>
          <w:spacing w:val="-13"/>
          <w:sz w:val="20"/>
        </w:rPr>
        <w:t> </w:t>
      </w:r>
      <w:r>
        <w:rPr>
          <w:sz w:val="20"/>
        </w:rPr>
        <w:t>obowiązek</w:t>
      </w:r>
      <w:r>
        <w:rPr>
          <w:spacing w:val="-12"/>
          <w:sz w:val="20"/>
        </w:rPr>
        <w:t> </w:t>
      </w:r>
      <w:r>
        <w:rPr>
          <w:sz w:val="20"/>
        </w:rPr>
        <w:t>zachowania</w:t>
      </w:r>
      <w:r>
        <w:rPr>
          <w:spacing w:val="-13"/>
          <w:sz w:val="20"/>
        </w:rPr>
        <w:t> </w:t>
      </w:r>
      <w:r>
        <w:rPr>
          <w:sz w:val="20"/>
        </w:rPr>
        <w:t>szczególnej</w:t>
      </w:r>
      <w:r>
        <w:rPr>
          <w:spacing w:val="-15"/>
          <w:sz w:val="20"/>
        </w:rPr>
        <w:t> </w:t>
      </w:r>
      <w:r>
        <w:rPr>
          <w:sz w:val="20"/>
        </w:rPr>
        <w:t>ostrożności</w:t>
      </w:r>
      <w:r>
        <w:rPr>
          <w:spacing w:val="-11"/>
          <w:sz w:val="20"/>
        </w:rPr>
        <w:t> </w:t>
      </w:r>
      <w:r>
        <w:rPr>
          <w:sz w:val="20"/>
        </w:rPr>
        <w:t>wobec</w:t>
      </w:r>
      <w:r>
        <w:rPr>
          <w:spacing w:val="-9"/>
          <w:sz w:val="20"/>
        </w:rPr>
        <w:t> </w:t>
      </w:r>
      <w:r>
        <w:rPr>
          <w:sz w:val="20"/>
        </w:rPr>
        <w:t>osób</w:t>
      </w:r>
      <w:r>
        <w:rPr>
          <w:spacing w:val="-13"/>
          <w:sz w:val="20"/>
        </w:rPr>
        <w:t> </w:t>
      </w:r>
      <w:r>
        <w:rPr>
          <w:sz w:val="20"/>
        </w:rPr>
        <w:t>małoletnich, które doświadczyły krzywdzenia w jakiejkolwiek formie.</w:t>
      </w:r>
    </w:p>
    <w:p xmlns:wp14="http://schemas.microsoft.com/office/word/2010/wordml" w14:paraId="744DF14D" wp14:textId="77777777">
      <w:pPr>
        <w:pStyle w:val="ListParagraph"/>
        <w:numPr>
          <w:ilvl w:val="1"/>
          <w:numId w:val="1"/>
        </w:numPr>
        <w:tabs>
          <w:tab w:val="left" w:leader="none" w:pos="622"/>
          <w:tab w:val="left" w:leader="none" w:pos="624"/>
        </w:tabs>
        <w:spacing w:before="1" w:after="0" w:line="360" w:lineRule="auto"/>
        <w:ind w:left="624" w:right="110" w:hanging="361"/>
        <w:jc w:val="both"/>
        <w:rPr>
          <w:sz w:val="20"/>
        </w:rPr>
      </w:pPr>
      <w:r>
        <w:rPr>
          <w:sz w:val="20"/>
        </w:rPr>
        <w:t>Kontakt fizyczny z małoletnim może odbywać się jedynie w uzasadnionych okolicznościach (np. konieczności udzielenia pomocy) i wyłącznie za jego zgodą oraz zgodnie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jego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potrzebą.</w:t>
      </w:r>
      <w:r>
        <w:rPr>
          <w:spacing w:val="80"/>
          <w:w w:val="150"/>
          <w:sz w:val="20"/>
        </w:rPr>
        <w:t> </w:t>
      </w:r>
      <w:r>
        <w:rPr>
          <w:sz w:val="20"/>
        </w:rPr>
        <w:t>Obowiązek</w:t>
      </w:r>
      <w:r>
        <w:rPr>
          <w:spacing w:val="80"/>
          <w:w w:val="150"/>
          <w:sz w:val="20"/>
        </w:rPr>
        <w:t> </w:t>
      </w:r>
      <w:r>
        <w:rPr>
          <w:sz w:val="20"/>
        </w:rPr>
        <w:t>uzyskania</w:t>
      </w:r>
      <w:r>
        <w:rPr>
          <w:spacing w:val="80"/>
          <w:w w:val="150"/>
          <w:sz w:val="20"/>
        </w:rPr>
        <w:t> </w:t>
      </w:r>
      <w:r>
        <w:rPr>
          <w:sz w:val="20"/>
        </w:rPr>
        <w:t>zgody</w:t>
      </w:r>
      <w:r>
        <w:rPr>
          <w:spacing w:val="80"/>
          <w:w w:val="150"/>
          <w:sz w:val="20"/>
        </w:rPr>
        <w:t> </w:t>
      </w:r>
      <w:r>
        <w:rPr>
          <w:sz w:val="20"/>
        </w:rPr>
        <w:t>małoletniego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odpada</w:t>
      </w:r>
      <w:r>
        <w:rPr>
          <w:spacing w:val="40"/>
          <w:sz w:val="20"/>
        </w:rPr>
        <w:t> </w:t>
      </w:r>
      <w:r>
        <w:rPr>
          <w:sz w:val="20"/>
        </w:rPr>
        <w:t>w</w:t>
      </w:r>
      <w:r>
        <w:rPr>
          <w:spacing w:val="-5"/>
          <w:sz w:val="20"/>
        </w:rPr>
        <w:t> </w:t>
      </w:r>
      <w:r>
        <w:rPr>
          <w:sz w:val="20"/>
        </w:rPr>
        <w:t>przypadku</w:t>
      </w:r>
      <w:r>
        <w:rPr>
          <w:spacing w:val="-6"/>
          <w:sz w:val="20"/>
        </w:rPr>
        <w:t> </w:t>
      </w:r>
      <w:r>
        <w:rPr>
          <w:sz w:val="20"/>
        </w:rPr>
        <w:t>konieczności</w:t>
      </w:r>
      <w:r>
        <w:rPr>
          <w:spacing w:val="-9"/>
          <w:sz w:val="20"/>
        </w:rPr>
        <w:t> </w:t>
      </w:r>
      <w:r>
        <w:rPr>
          <w:sz w:val="20"/>
        </w:rPr>
        <w:t>udzielenia</w:t>
      </w:r>
      <w:r>
        <w:rPr>
          <w:spacing w:val="-13"/>
          <w:sz w:val="20"/>
        </w:rPr>
        <w:t> </w:t>
      </w:r>
      <w:r>
        <w:rPr>
          <w:sz w:val="20"/>
        </w:rPr>
        <w:t>mu</w:t>
      </w:r>
      <w:r>
        <w:rPr>
          <w:spacing w:val="-6"/>
          <w:sz w:val="20"/>
        </w:rPr>
        <w:t> </w:t>
      </w:r>
      <w:r>
        <w:rPr>
          <w:sz w:val="20"/>
        </w:rPr>
        <w:t>pomocy,</w:t>
      </w:r>
      <w:r>
        <w:rPr>
          <w:spacing w:val="-4"/>
          <w:sz w:val="20"/>
        </w:rPr>
        <w:t> </w:t>
      </w:r>
      <w:r>
        <w:rPr>
          <w:sz w:val="20"/>
        </w:rPr>
        <w:t>gdy</w:t>
      </w:r>
      <w:r>
        <w:rPr>
          <w:spacing w:val="-7"/>
          <w:sz w:val="20"/>
        </w:rPr>
        <w:t> </w:t>
      </w:r>
      <w:r>
        <w:rPr>
          <w:sz w:val="20"/>
        </w:rPr>
        <w:t>stan</w:t>
      </w:r>
      <w:r>
        <w:rPr>
          <w:spacing w:val="-6"/>
          <w:sz w:val="20"/>
        </w:rPr>
        <w:t> </w:t>
      </w:r>
      <w:r>
        <w:rPr>
          <w:sz w:val="20"/>
        </w:rPr>
        <w:t>małoletniego</w:t>
      </w:r>
      <w:r>
        <w:rPr>
          <w:spacing w:val="-9"/>
          <w:sz w:val="20"/>
        </w:rPr>
        <w:t> </w:t>
      </w:r>
      <w:r>
        <w:rPr>
          <w:sz w:val="20"/>
        </w:rPr>
        <w:t>uniemożliwia swobodne wyrażenie woli.</w:t>
      </w:r>
    </w:p>
    <w:p xmlns:wp14="http://schemas.microsoft.com/office/word/2010/wordml" w14:paraId="3461D779" wp14:textId="77777777">
      <w:pPr>
        <w:pStyle w:val="BodyText"/>
        <w:spacing w:before="123"/>
      </w:pPr>
    </w:p>
    <w:p xmlns:wp14="http://schemas.microsoft.com/office/word/2010/wordml" w14:paraId="1B5A45C4" wp14:textId="77777777">
      <w:pPr>
        <w:pStyle w:val="ListParagraph"/>
        <w:numPr>
          <w:ilvl w:val="0"/>
          <w:numId w:val="1"/>
        </w:numPr>
        <w:tabs>
          <w:tab w:val="left" w:leader="none" w:pos="890"/>
        </w:tabs>
        <w:spacing w:before="0" w:after="0" w:line="240" w:lineRule="auto"/>
        <w:ind w:left="890" w:right="0" w:hanging="718"/>
        <w:jc w:val="both"/>
        <w:rPr>
          <w:b/>
          <w:sz w:val="20"/>
        </w:rPr>
      </w:pPr>
      <w:r>
        <w:rPr>
          <w:b/>
          <w:sz w:val="20"/>
        </w:rPr>
        <w:t>Lista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osób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odpowiedzialnych</w:t>
      </w:r>
    </w:p>
    <w:p xmlns:wp14="http://schemas.microsoft.com/office/word/2010/wordml" w14:paraId="3CF2D8B6" wp14:textId="77777777">
      <w:pPr>
        <w:pStyle w:val="BodyText"/>
        <w:spacing w:before="37"/>
        <w:rPr>
          <w:b/>
        </w:rPr>
      </w:pPr>
    </w:p>
    <w:tbl>
      <w:tblPr>
        <w:tblW w:w="9246" w:type="dxa"/>
        <w:jc w:val="left"/>
        <w:tblInd w:w="211" w:type="dxa"/>
        <w:tblBorders>
          <w:top w:val="single" w:color="BEBEBE" w:sz="6" w:space="0"/>
          <w:left w:val="single" w:color="BEBEBE" w:sz="6" w:space="0"/>
          <w:bottom w:val="single" w:color="BEBEBE" w:sz="6" w:space="0"/>
          <w:right w:val="single" w:color="BEBEBE" w:sz="6" w:space="0"/>
          <w:insideH w:val="single" w:color="BEBEBE" w:sz="6" w:space="0"/>
          <w:insideV w:val="single" w:color="BEBEBE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544"/>
        <w:gridCol w:w="2430"/>
        <w:gridCol w:w="2715"/>
      </w:tblGrid>
      <w:tr xmlns:wp14="http://schemas.microsoft.com/office/word/2010/wordml" w:rsidTr="71088CAE" w14:paraId="588BE649" wp14:textId="77777777">
        <w:trPr>
          <w:trHeight w:val="364" w:hRule="atLeast"/>
        </w:trPr>
        <w:tc>
          <w:tcPr>
            <w:tcW w:w="557" w:type="dxa"/>
            <w:tcMar/>
          </w:tcPr>
          <w:p w14:paraId="1EA4E93A" wp14:textId="77777777">
            <w:pPr>
              <w:pStyle w:val="TableParagraph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L.p.</w:t>
            </w:r>
          </w:p>
        </w:tc>
        <w:tc>
          <w:tcPr>
            <w:tcW w:w="3544" w:type="dxa"/>
            <w:tcMar/>
          </w:tcPr>
          <w:p w14:paraId="61D5BA1B" wp14:textId="77777777">
            <w:pPr>
              <w:pStyle w:val="TableParagraph"/>
              <w:ind w:left="6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Obowiązki</w:t>
            </w:r>
          </w:p>
        </w:tc>
        <w:tc>
          <w:tcPr>
            <w:tcW w:w="2430" w:type="dxa"/>
            <w:tcMar/>
          </w:tcPr>
          <w:p w14:paraId="744E50EE" wp14:textId="77777777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2715" w:type="dxa"/>
            <w:tcMar/>
          </w:tcPr>
          <w:p w14:paraId="14E8807A" wp14:textId="77777777">
            <w:pPr>
              <w:pStyle w:val="TableParagraph"/>
              <w:ind w:left="356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kontaktowe</w:t>
            </w:r>
          </w:p>
        </w:tc>
      </w:tr>
      <w:tr xmlns:wp14="http://schemas.microsoft.com/office/word/2010/wordml" w:rsidTr="71088CAE" w14:paraId="14883BFF" wp14:textId="77777777">
        <w:trPr>
          <w:trHeight w:val="1094" w:hRule="atLeast"/>
        </w:trPr>
        <w:tc>
          <w:tcPr>
            <w:tcW w:w="557" w:type="dxa"/>
            <w:tcMar/>
          </w:tcPr>
          <w:p w14:paraId="0135CBF0" wp14:textId="7777777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44" w:type="dxa"/>
            <w:tcMar/>
          </w:tcPr>
          <w:p w14:paraId="0AFF6789" wp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Przygotowanie</w:t>
            </w:r>
          </w:p>
          <w:p w14:paraId="5BEFC754" wp14:textId="77777777">
            <w:pPr>
              <w:pStyle w:val="TableParagraph"/>
              <w:spacing w:before="30" w:line="366" w:lineRule="exact"/>
              <w:ind w:right="923"/>
              <w:rPr>
                <w:sz w:val="20"/>
              </w:rPr>
            </w:pPr>
            <w:r>
              <w:rPr>
                <w:sz w:val="20"/>
              </w:rPr>
              <w:t>pracowników do stosowania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standardów</w:t>
            </w:r>
          </w:p>
        </w:tc>
        <w:tc>
          <w:tcPr>
            <w:tcW w:w="2430" w:type="dxa"/>
            <w:tcMar/>
          </w:tcPr>
          <w:p w:rsidP="71088CAE" w14:paraId="15EFE0E6" wp14:textId="17E94E73">
            <w:pPr>
              <w:pStyle w:val="TableParagraph"/>
              <w:spacing w:before="1" w:line="360" w:lineRule="auto"/>
              <w:ind w:right="1344"/>
              <w:jc w:val="both"/>
              <w:rPr>
                <w:sz w:val="18"/>
                <w:szCs w:val="18"/>
              </w:rPr>
            </w:pPr>
            <w:r w:rsidRPr="71088CAE" w:rsidR="3E2FE7C4">
              <w:rPr>
                <w:spacing w:val="-2"/>
                <w:sz w:val="18"/>
                <w:szCs w:val="18"/>
              </w:rPr>
              <w:t>Przemysław Śmigielski</w:t>
            </w:r>
            <w:r w:rsidRPr="71088CAE" w:rsidR="71088CAE">
              <w:rPr>
                <w:spacing w:val="-2"/>
                <w:sz w:val="18"/>
                <w:szCs w:val="18"/>
              </w:rPr>
              <w:t xml:space="preserve"> właściciel</w:t>
            </w:r>
          </w:p>
        </w:tc>
        <w:tc>
          <w:tcPr>
            <w:tcW w:w="2715" w:type="dxa"/>
            <w:tcMar/>
          </w:tcPr>
          <w:p w:rsidP="71088CAE" w14:paraId="449B48A4" wp14:textId="532B19C2">
            <w:pPr>
              <w:pStyle w:val="TableParagraph"/>
              <w:spacing w:before="20" w:line="379" w:lineRule="auto"/>
              <w:ind w:right="1278" w:firstLine="72"/>
              <w:rPr>
                <w:sz w:val="18"/>
                <w:szCs w:val="18"/>
              </w:rPr>
            </w:pPr>
            <w:r w:rsidRPr="71088CAE" w:rsidR="71088CAE">
              <w:rPr>
                <w:spacing w:val="-4"/>
                <w:sz w:val="18"/>
                <w:szCs w:val="18"/>
              </w:rPr>
              <w:t>Tel.</w:t>
            </w:r>
            <w:r w:rsidRPr="71088CAE" w:rsidR="7EAD734E">
              <w:rPr>
                <w:spacing w:val="-4"/>
                <w:sz w:val="18"/>
                <w:szCs w:val="18"/>
              </w:rPr>
              <w:t>668624330</w:t>
            </w:r>
          </w:p>
          <w:p w:rsidP="71088CAE" w14:paraId="2687F494" wp14:textId="542E2C0D">
            <w:pPr>
              <w:pStyle w:val="TableParagraph"/>
              <w:spacing w:line="204" w:lineRule="exact"/>
              <w:rPr>
                <w:sz w:val="18"/>
                <w:szCs w:val="18"/>
              </w:rPr>
            </w:pPr>
          </w:p>
        </w:tc>
      </w:tr>
    </w:tbl>
    <w:p xmlns:wp14="http://schemas.microsoft.com/office/word/2010/wordml" w14:paraId="0FB78278" wp14:textId="77777777">
      <w:pPr>
        <w:spacing w:after="0" w:line="204" w:lineRule="exact"/>
        <w:rPr>
          <w:sz w:val="18"/>
        </w:rPr>
        <w:sectPr>
          <w:pgSz w:w="11910" w:h="16840" w:orient="portrait"/>
          <w:pgMar w:top="1320" w:right="1300" w:bottom="831" w:left="1220"/>
          <w:cols w:num="1"/>
        </w:sectPr>
      </w:pPr>
    </w:p>
    <w:tbl>
      <w:tblPr>
        <w:tblW w:w="9366" w:type="dxa"/>
        <w:jc w:val="left"/>
        <w:tblInd w:w="211" w:type="dxa"/>
        <w:tblBorders>
          <w:top w:val="single" w:color="BEBEBE" w:sz="6" w:space="0"/>
          <w:left w:val="single" w:color="BEBEBE" w:sz="6" w:space="0"/>
          <w:bottom w:val="single" w:color="BEBEBE" w:sz="6" w:space="0"/>
          <w:right w:val="single" w:color="BEBEBE" w:sz="6" w:space="0"/>
          <w:insideH w:val="single" w:color="BEBEBE" w:sz="6" w:space="0"/>
          <w:insideV w:val="single" w:color="BEBEBE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544"/>
        <w:gridCol w:w="2445"/>
        <w:gridCol w:w="2820"/>
      </w:tblGrid>
      <w:tr xmlns:wp14="http://schemas.microsoft.com/office/word/2010/wordml" w:rsidTr="71088CAE" w14:paraId="6A3B2E08" wp14:textId="77777777">
        <w:trPr>
          <w:trHeight w:val="1824" w:hRule="atLeast"/>
        </w:trPr>
        <w:tc>
          <w:tcPr>
            <w:tcW w:w="557" w:type="dxa"/>
            <w:tcMar/>
          </w:tcPr>
          <w:p w14:paraId="1FC39945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Mar/>
          </w:tcPr>
          <w:p w14:paraId="7E2A1057" wp14:textId="77777777">
            <w:pPr>
              <w:pStyle w:val="TableParagraph"/>
              <w:spacing w:line="360" w:lineRule="auto"/>
              <w:ind w:right="923"/>
              <w:rPr>
                <w:sz w:val="20"/>
              </w:rPr>
            </w:pPr>
            <w:r>
              <w:rPr>
                <w:sz w:val="20"/>
              </w:rPr>
              <w:t>ochrony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małoletnich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monitorowanie przestrzegania </w:t>
            </w:r>
            <w:r>
              <w:rPr>
                <w:sz w:val="20"/>
              </w:rPr>
              <w:t>standardów ochrony</w:t>
            </w:r>
          </w:p>
          <w:p w14:paraId="52C199CA" wp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małoletnich</w:t>
            </w:r>
          </w:p>
        </w:tc>
        <w:tc>
          <w:tcPr>
            <w:tcW w:w="2445" w:type="dxa"/>
            <w:tcMar/>
          </w:tcPr>
          <w:p w14:paraId="0562CB0E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tcMar/>
          </w:tcPr>
          <w:p w14:paraId="34CE0A41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:rsidTr="71088CAE" w14:paraId="06F45411" wp14:textId="77777777">
        <w:trPr>
          <w:trHeight w:val="983" w:hRule="atLeast"/>
        </w:trPr>
        <w:tc>
          <w:tcPr>
            <w:tcW w:w="557" w:type="dxa"/>
            <w:tcMar/>
          </w:tcPr>
          <w:p w14:paraId="47886996" wp14:textId="77777777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44" w:type="dxa"/>
            <w:tcMar/>
          </w:tcPr>
          <w:p w14:paraId="506ACCB7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Przyjmowanie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zgłoszeń</w:t>
            </w:r>
          </w:p>
        </w:tc>
        <w:tc>
          <w:tcPr>
            <w:tcW w:w="2445" w:type="dxa"/>
            <w:tcMar/>
          </w:tcPr>
          <w:p w:rsidP="71088CAE" w14:paraId="79BD2C1B" wp14:textId="17E94E73">
            <w:pPr>
              <w:pStyle w:val="TableParagraph"/>
              <w:spacing w:before="1" w:line="360" w:lineRule="auto"/>
              <w:ind w:right="1344"/>
              <w:jc w:val="both"/>
              <w:rPr>
                <w:sz w:val="18"/>
                <w:szCs w:val="18"/>
              </w:rPr>
            </w:pPr>
            <w:r w:rsidRPr="71088CAE" w:rsidR="3179FBB3">
              <w:rPr>
                <w:sz w:val="18"/>
                <w:szCs w:val="18"/>
              </w:rPr>
              <w:t>Przemysław Śmigielski właściciel</w:t>
            </w:r>
          </w:p>
          <w:p w:rsidP="71088CAE" w14:paraId="65BBA853" wp14:textId="1AB0BB5B">
            <w:pPr>
              <w:pStyle w:val="TableParagraph"/>
              <w:spacing w:before="11" w:line="320" w:lineRule="atLeast"/>
              <w:ind w:right="568"/>
              <w:rPr>
                <w:sz w:val="18"/>
                <w:szCs w:val="18"/>
              </w:rPr>
            </w:pPr>
          </w:p>
        </w:tc>
        <w:tc>
          <w:tcPr>
            <w:tcW w:w="2820" w:type="dxa"/>
            <w:tcMar/>
          </w:tcPr>
          <w:p w:rsidP="71088CAE" w14:paraId="6215114C" wp14:textId="61B6017D">
            <w:pPr>
              <w:pStyle w:val="TableParagraph"/>
              <w:spacing w:before="20" w:line="379" w:lineRule="auto"/>
              <w:ind w:right="1278" w:firstLine="72"/>
              <w:rPr>
                <w:sz w:val="18"/>
                <w:szCs w:val="18"/>
              </w:rPr>
            </w:pPr>
            <w:r w:rsidRPr="71088CAE" w:rsidR="3EBD6CAF">
              <w:rPr>
                <w:sz w:val="18"/>
                <w:szCs w:val="18"/>
              </w:rPr>
              <w:t>Tel.668624330</w:t>
            </w:r>
          </w:p>
          <w:p w:rsidP="71088CAE" w14:paraId="38B67927" wp14:textId="6AF9013E">
            <w:pPr>
              <w:pStyle w:val="TableParagraph"/>
              <w:spacing w:before="127"/>
              <w:rPr>
                <w:sz w:val="18"/>
                <w:szCs w:val="18"/>
              </w:rPr>
            </w:pPr>
          </w:p>
        </w:tc>
      </w:tr>
      <w:tr xmlns:wp14="http://schemas.microsoft.com/office/word/2010/wordml" w:rsidTr="71088CAE" w14:paraId="4E9AA16C" wp14:textId="77777777">
        <w:trPr>
          <w:trHeight w:val="988" w:hRule="atLeast"/>
        </w:trPr>
        <w:tc>
          <w:tcPr>
            <w:tcW w:w="557" w:type="dxa"/>
            <w:tcMar/>
          </w:tcPr>
          <w:p w14:paraId="1F75A9DD" wp14:textId="77777777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44" w:type="dxa"/>
            <w:tcMar/>
          </w:tcPr>
          <w:p w14:paraId="23C92D4F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Prowadzenie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interwencji</w:t>
            </w:r>
          </w:p>
        </w:tc>
        <w:tc>
          <w:tcPr>
            <w:tcW w:w="2445" w:type="dxa"/>
            <w:tcMar/>
          </w:tcPr>
          <w:p w:rsidP="71088CAE" w14:paraId="44DD050F" wp14:textId="17E94E73">
            <w:pPr>
              <w:pStyle w:val="TableParagraph"/>
              <w:spacing w:before="1" w:line="360" w:lineRule="auto"/>
              <w:ind w:right="1344"/>
              <w:jc w:val="both"/>
              <w:rPr>
                <w:sz w:val="18"/>
                <w:szCs w:val="18"/>
              </w:rPr>
            </w:pPr>
            <w:r w:rsidRPr="71088CAE" w:rsidR="70026D30">
              <w:rPr>
                <w:sz w:val="18"/>
                <w:szCs w:val="18"/>
              </w:rPr>
              <w:t>Przemysław Śmigielski właściciel</w:t>
            </w:r>
          </w:p>
          <w:p w:rsidP="71088CAE" w14:paraId="713B2801" wp14:textId="57DC025F">
            <w:pPr>
              <w:pStyle w:val="TableParagraph"/>
              <w:spacing w:before="11" w:line="320" w:lineRule="atLeast"/>
              <w:ind w:right="568"/>
              <w:rPr>
                <w:sz w:val="18"/>
                <w:szCs w:val="18"/>
              </w:rPr>
            </w:pPr>
          </w:p>
        </w:tc>
        <w:tc>
          <w:tcPr>
            <w:tcW w:w="2820" w:type="dxa"/>
            <w:tcMar/>
          </w:tcPr>
          <w:p w:rsidP="71088CAE" w14:paraId="6A28F0EC" wp14:textId="02384560">
            <w:pPr>
              <w:pStyle w:val="TableParagraph"/>
              <w:spacing w:before="20" w:line="379" w:lineRule="auto"/>
              <w:ind w:right="1278" w:firstLine="72"/>
              <w:rPr>
                <w:sz w:val="18"/>
                <w:szCs w:val="18"/>
              </w:rPr>
            </w:pPr>
            <w:r w:rsidRPr="71088CAE" w:rsidR="06C0BBA2">
              <w:rPr>
                <w:sz w:val="18"/>
                <w:szCs w:val="18"/>
              </w:rPr>
              <w:t>Tel.668624330</w:t>
            </w:r>
          </w:p>
          <w:p w:rsidP="71088CAE" w14:paraId="28C990BE" wp14:textId="7A79F73C">
            <w:pPr>
              <w:pStyle w:val="TableParagraph"/>
              <w:spacing w:before="127"/>
              <w:rPr>
                <w:sz w:val="18"/>
                <w:szCs w:val="18"/>
              </w:rPr>
            </w:pPr>
          </w:p>
        </w:tc>
      </w:tr>
      <w:tr xmlns:wp14="http://schemas.microsoft.com/office/word/2010/wordml" w:rsidTr="71088CAE" w14:paraId="460AFC50" wp14:textId="77777777">
        <w:trPr>
          <w:trHeight w:val="984" w:hRule="atLeast"/>
        </w:trPr>
        <w:tc>
          <w:tcPr>
            <w:tcW w:w="557" w:type="dxa"/>
            <w:tcMar/>
          </w:tcPr>
          <w:p w14:paraId="0F9ABB3F" wp14:textId="77777777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44" w:type="dxa"/>
            <w:tcMar/>
          </w:tcPr>
          <w:p w14:paraId="16FD3B9B" wp14:textId="77777777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Zapewnienie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bezpiecznego korzystania z Internetu</w:t>
            </w:r>
          </w:p>
        </w:tc>
        <w:tc>
          <w:tcPr>
            <w:tcW w:w="2445" w:type="dxa"/>
            <w:tcMar/>
          </w:tcPr>
          <w:p w:rsidP="71088CAE" w14:paraId="73E9E99E" wp14:textId="17E94E73">
            <w:pPr>
              <w:pStyle w:val="TableParagraph"/>
              <w:spacing w:before="1" w:line="360" w:lineRule="auto"/>
              <w:ind w:right="1344"/>
              <w:jc w:val="both"/>
              <w:rPr>
                <w:sz w:val="18"/>
                <w:szCs w:val="18"/>
              </w:rPr>
            </w:pPr>
            <w:r w:rsidRPr="71088CAE" w:rsidR="4BB152C9">
              <w:rPr>
                <w:sz w:val="18"/>
                <w:szCs w:val="18"/>
              </w:rPr>
              <w:t>Przemysław Śmigielski właściciel</w:t>
            </w:r>
          </w:p>
          <w:p w:rsidP="71088CAE" w14:paraId="5597E497" wp14:textId="65D5919A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2820" w:type="dxa"/>
            <w:tcMar/>
          </w:tcPr>
          <w:p w:rsidP="71088CAE" w14:paraId="22F55FEE" wp14:textId="577450EA">
            <w:pPr>
              <w:pStyle w:val="TableParagraph"/>
              <w:spacing w:before="20" w:line="379" w:lineRule="auto"/>
              <w:ind w:right="1278" w:firstLine="72"/>
              <w:rPr>
                <w:sz w:val="18"/>
                <w:szCs w:val="18"/>
              </w:rPr>
            </w:pPr>
            <w:r w:rsidRPr="71088CAE" w:rsidR="6BC05BCC">
              <w:rPr>
                <w:sz w:val="18"/>
                <w:szCs w:val="18"/>
              </w:rPr>
              <w:t>Tel.668624330</w:t>
            </w:r>
          </w:p>
          <w:p w:rsidP="71088CAE" w14:paraId="3DE460DD" wp14:textId="5CA9C160">
            <w:pPr>
              <w:pStyle w:val="TableParagraph"/>
              <w:spacing w:before="127"/>
              <w:rPr>
                <w:sz w:val="18"/>
                <w:szCs w:val="18"/>
              </w:rPr>
            </w:pPr>
          </w:p>
        </w:tc>
      </w:tr>
      <w:tr xmlns:wp14="http://schemas.microsoft.com/office/word/2010/wordml" w:rsidTr="71088CAE" w14:paraId="798050DD" wp14:textId="77777777">
        <w:trPr>
          <w:trHeight w:val="983" w:hRule="atLeast"/>
        </w:trPr>
        <w:tc>
          <w:tcPr>
            <w:tcW w:w="557" w:type="dxa"/>
            <w:tcMar/>
          </w:tcPr>
          <w:p w14:paraId="56C72689" wp14:textId="7777777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544" w:type="dxa"/>
            <w:tcMar/>
          </w:tcPr>
          <w:p w14:paraId="4AB5D38E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Udzielanie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wsparcia</w:t>
            </w:r>
          </w:p>
          <w:p w14:paraId="7E8A7546" wp14:textId="77777777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małoletniemu</w:t>
            </w:r>
          </w:p>
        </w:tc>
        <w:tc>
          <w:tcPr>
            <w:tcW w:w="2445" w:type="dxa"/>
            <w:tcMar/>
          </w:tcPr>
          <w:p w:rsidP="71088CAE" w14:paraId="380C0153" wp14:textId="17E94E73">
            <w:pPr>
              <w:pStyle w:val="TableParagraph"/>
              <w:spacing w:before="1" w:line="360" w:lineRule="auto"/>
              <w:ind w:right="1344"/>
              <w:jc w:val="both"/>
              <w:rPr>
                <w:sz w:val="18"/>
                <w:szCs w:val="18"/>
              </w:rPr>
            </w:pPr>
            <w:r w:rsidRPr="71088CAE" w:rsidR="4FC26F8F">
              <w:rPr>
                <w:sz w:val="18"/>
                <w:szCs w:val="18"/>
              </w:rPr>
              <w:t>Przemysław Śmigielski właściciel</w:t>
            </w:r>
          </w:p>
          <w:p w:rsidP="71088CAE" w14:paraId="5DE53034" wp14:textId="5C7BB8ED">
            <w:pPr>
              <w:pStyle w:val="TableParagraph"/>
              <w:spacing w:before="6"/>
              <w:rPr>
                <w:sz w:val="18"/>
                <w:szCs w:val="18"/>
              </w:rPr>
            </w:pPr>
          </w:p>
        </w:tc>
        <w:tc>
          <w:tcPr>
            <w:tcW w:w="2820" w:type="dxa"/>
            <w:tcMar/>
          </w:tcPr>
          <w:p w:rsidP="71088CAE" w14:paraId="7F3A1E88" wp14:textId="25A10E61">
            <w:pPr>
              <w:pStyle w:val="TableParagraph"/>
              <w:spacing w:before="20" w:line="379" w:lineRule="auto"/>
              <w:ind w:right="1278" w:firstLine="72"/>
              <w:rPr>
                <w:sz w:val="18"/>
                <w:szCs w:val="18"/>
              </w:rPr>
            </w:pPr>
            <w:r w:rsidRPr="71088CAE" w:rsidR="57B0B4B2">
              <w:rPr>
                <w:sz w:val="18"/>
                <w:szCs w:val="18"/>
              </w:rPr>
              <w:t>Tel.668624330</w:t>
            </w:r>
          </w:p>
          <w:p w:rsidP="71088CAE" w14:paraId="7BA6DAB3" wp14:textId="46CBEBA7">
            <w:pPr>
              <w:pStyle w:val="TableParagraph"/>
              <w:spacing w:before="127"/>
              <w:rPr>
                <w:sz w:val="18"/>
                <w:szCs w:val="18"/>
              </w:rPr>
            </w:pPr>
          </w:p>
        </w:tc>
      </w:tr>
    </w:tbl>
    <w:sectPr>
      <w:type w:val="continuous"/>
      <w:pgSz w:w="11910" w:h="16840" w:orient="portrait"/>
      <w:pgMar w:top="1380" w:right="1300" w:bottom="280" w:left="122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56b5c"/>
    <w:multiLevelType w:val="hybridMultilevel"/>
    <w:lvl w:ilvl="0">
      <w:start w:val="1"/>
      <w:numFmt w:val="upperRoman"/>
      <w:lvlText w:val="%1."/>
      <w:lvlJc w:val="left"/>
      <w:pPr>
        <w:ind w:left="893" w:hanging="721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624" w:hanging="361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-"/>
      <w:lvlJc w:val="left"/>
      <w:pPr>
        <w:ind w:left="907" w:hanging="164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60" w:hanging="16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21" w:hanging="16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81" w:hanging="16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42" w:hanging="16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02" w:hanging="16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63" w:hanging="16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05E84C7A"/>
  <w15:docId w15:val="{DEDA968D-E9C6-4446-831E-430380CE5234}"/>
  <w:rsids>
    <w:rsidRoot w:val="06C0BBA2"/>
    <w:rsid w:val="06C0BBA2"/>
    <w:rsid w:val="14C8E5B7"/>
    <w:rsid w:val="16AA8697"/>
    <w:rsid w:val="1A3D65E0"/>
    <w:rsid w:val="1A3D65E0"/>
    <w:rsid w:val="2F88B992"/>
    <w:rsid w:val="3179FBB3"/>
    <w:rsid w:val="3E2FE7C4"/>
    <w:rsid w:val="3EBD6CAF"/>
    <w:rsid w:val="4BB152C9"/>
    <w:rsid w:val="4FC26F8F"/>
    <w:rsid w:val="57B0B4B2"/>
    <w:rsid w:val="6BC05BCC"/>
    <w:rsid w:val="70026D30"/>
    <w:rsid w:val="70E1D84A"/>
    <w:rsid w:val="71088CAE"/>
    <w:rsid w:val="7DEE0685"/>
    <w:rsid w:val="7EAD734E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l-PL" w:eastAsia="en-US" w:bidi="ar-SA"/>
    </w:rPr>
  </w:style>
  <w:style w:type="paragraph" w:styleId="Title">
    <w:name w:val="Title"/>
    <w:basedOn w:val="Normal"/>
    <w:uiPriority w:val="1"/>
    <w:qFormat/>
    <w:pPr>
      <w:spacing w:line="500" w:lineRule="exact"/>
      <w:ind w:left="5810" w:right="282"/>
      <w:jc w:val="center"/>
    </w:pPr>
    <w:rPr>
      <w:rFonts w:ascii="Calibri" w:hAnsi="Calibri" w:eastAsia="Calibri" w:cs="Calibri"/>
      <w:sz w:val="44"/>
      <w:szCs w:val="4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spacing w:before="1"/>
      <w:ind w:left="907"/>
    </w:pPr>
    <w:rPr>
      <w:rFonts w:ascii="Verdana" w:hAnsi="Verdana" w:eastAsia="Verdana" w:cs="Verdana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11"/>
    </w:pPr>
    <w:rPr>
      <w:rFonts w:ascii="Verdana" w:hAnsi="Verdana" w:eastAsia="Verdana" w:cs="Verdana"/>
      <w:lang w:val="pl-P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jpeg" Id="rId5" /><Relationship Type="http://schemas.openxmlformats.org/officeDocument/2006/relationships/numbering" Target="numbering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marta bezulska-powaga</dc:creator>
  <dcterms:created xsi:type="dcterms:W3CDTF">2026-01-05T21:34:28.0000000Z</dcterms:created>
  <dcterms:modified xsi:type="dcterms:W3CDTF">2026-01-06T16:30:28.4246820Z</dcterms:modified>
  <lastModifiedBy>Przemysław Śmigielski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dla Microsoft 365</vt:lpwstr>
  </property>
</Properties>
</file>